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0" w:rsidRPr="00CD1A80" w:rsidRDefault="00915E30" w:rsidP="00915E30">
      <w:pPr>
        <w:ind w:left="1843" w:hanging="403"/>
        <w:jc w:val="center"/>
        <w:outlineLvl w:val="0"/>
        <w:rPr>
          <w:sz w:val="32"/>
          <w:szCs w:val="32"/>
          <w:lang w:val="nb-N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-40005</wp:posOffset>
            </wp:positionV>
            <wp:extent cx="1012190" cy="977900"/>
            <wp:effectExtent l="19050" t="0" r="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1A80">
        <w:rPr>
          <w:noProof/>
          <w:sz w:val="32"/>
          <w:szCs w:val="32"/>
        </w:rPr>
        <w:t>KEMENTERIAN PENDIDIKAN NASIONAL</w:t>
      </w:r>
    </w:p>
    <w:p w:rsidR="00915E30" w:rsidRPr="00CD1A80" w:rsidRDefault="00915E30" w:rsidP="00915E30">
      <w:pPr>
        <w:ind w:left="1843" w:hanging="403"/>
        <w:jc w:val="center"/>
        <w:outlineLvl w:val="0"/>
        <w:rPr>
          <w:b/>
          <w:bCs/>
          <w:sz w:val="28"/>
          <w:szCs w:val="28"/>
          <w:lang w:val="nb-NO"/>
        </w:rPr>
      </w:pPr>
      <w:r w:rsidRPr="00CD1A80">
        <w:rPr>
          <w:b/>
          <w:bCs/>
          <w:sz w:val="28"/>
          <w:szCs w:val="28"/>
          <w:lang w:val="nb-NO"/>
        </w:rPr>
        <w:t>UNIVERSITAS NEGERI MALANG (UM)</w:t>
      </w:r>
    </w:p>
    <w:tbl>
      <w:tblPr>
        <w:tblW w:w="12696" w:type="dxa"/>
        <w:tblInd w:w="108" w:type="dxa"/>
        <w:tblLook w:val="0000"/>
      </w:tblPr>
      <w:tblGrid>
        <w:gridCol w:w="12696"/>
      </w:tblGrid>
      <w:tr w:rsidR="00915E30" w:rsidRPr="00DE3740" w:rsidTr="006D7DE2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E30" w:rsidRPr="00CD1A80" w:rsidRDefault="00915E30" w:rsidP="006D7DE2">
            <w:pPr>
              <w:rPr>
                <w:sz w:val="24"/>
                <w:szCs w:val="24"/>
              </w:rPr>
            </w:pPr>
            <w:r w:rsidRPr="00203061"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20306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CD1A80">
              <w:rPr>
                <w:sz w:val="24"/>
                <w:szCs w:val="24"/>
              </w:rPr>
              <w:t xml:space="preserve">    Jalan Semarang 5, Malang 65145</w:t>
            </w:r>
          </w:p>
          <w:p w:rsidR="00915E30" w:rsidRPr="00CD1A80" w:rsidRDefault="00915E30" w:rsidP="006D7DE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Pr="00CD1A80">
              <w:rPr>
                <w:sz w:val="24"/>
                <w:szCs w:val="24"/>
              </w:rPr>
              <w:t xml:space="preserve">Telepon: 0341 -  551312  </w:t>
            </w:r>
          </w:p>
        </w:tc>
      </w:tr>
      <w:tr w:rsidR="00915E30" w:rsidRPr="00DE3740" w:rsidTr="006D7DE2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E30" w:rsidRPr="00C05765" w:rsidRDefault="00915E30" w:rsidP="006D7DE2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</w:t>
            </w:r>
            <w:r w:rsidRPr="00C05765">
              <w:rPr>
                <w:sz w:val="24"/>
                <w:szCs w:val="24"/>
              </w:rPr>
              <w:t>Laman: www.um.ac.id</w:t>
            </w:r>
          </w:p>
        </w:tc>
      </w:tr>
    </w:tbl>
    <w:p w:rsidR="00915E30" w:rsidRDefault="00901CBD" w:rsidP="00915E30">
      <w:r>
        <w:rPr>
          <w:noProof/>
        </w:rPr>
        <w:pict>
          <v:line id="_x0000_s1057" style="position:absolute;z-index:251753472;mso-position-horizontal-relative:text;mso-position-vertical-relative:text" from=".75pt,5pt" to="480.3pt,5pt"/>
        </w:pict>
      </w:r>
    </w:p>
    <w:p w:rsidR="00915E30" w:rsidRPr="00B13784" w:rsidRDefault="00B13784" w:rsidP="00B13784">
      <w:pPr>
        <w:tabs>
          <w:tab w:val="left" w:pos="561"/>
          <w:tab w:val="left" w:pos="3780"/>
        </w:tabs>
        <w:spacing w:line="288" w:lineRule="auto"/>
        <w:jc w:val="center"/>
        <w:rPr>
          <w:rFonts w:ascii="Tahoma" w:hAnsi="Tahoma" w:cs="Tahoma"/>
          <w:b/>
          <w:sz w:val="32"/>
          <w:szCs w:val="32"/>
          <w:lang w:val="nb-NO"/>
        </w:rPr>
      </w:pPr>
      <w:r w:rsidRPr="00B13784">
        <w:rPr>
          <w:rFonts w:ascii="Tahoma" w:hAnsi="Tahoma" w:cs="Tahoma"/>
          <w:b/>
          <w:sz w:val="32"/>
          <w:szCs w:val="32"/>
          <w:lang w:val="nb-NO"/>
        </w:rPr>
        <w:t>PEMBERITAHUAN</w:t>
      </w:r>
    </w:p>
    <w:p w:rsidR="00B13784" w:rsidRDefault="00B13784" w:rsidP="00B13784">
      <w:pPr>
        <w:tabs>
          <w:tab w:val="left" w:pos="561"/>
          <w:tab w:val="left" w:pos="3780"/>
        </w:tabs>
        <w:spacing w:line="288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nb-NO"/>
        </w:rPr>
        <w:t>NOMOR: 1001/UN32.16.2/KM/2011</w:t>
      </w:r>
    </w:p>
    <w:p w:rsidR="00915E30" w:rsidRPr="003754C4" w:rsidRDefault="00915E30" w:rsidP="00915E30">
      <w:pPr>
        <w:tabs>
          <w:tab w:val="left" w:pos="540"/>
          <w:tab w:val="left" w:pos="3780"/>
        </w:tabs>
        <w:spacing w:line="288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915E30" w:rsidRDefault="00915E30" w:rsidP="00915E30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</w:p>
    <w:p w:rsidR="00915E30" w:rsidRDefault="00B13784" w:rsidP="00915E30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Bagi para peserta PMW yang dinyatakan lolos seleksi dan didanai tahun 2011, diberitahukan bahwa pertemuan akan dilaksanakan pada:</w:t>
      </w:r>
    </w:p>
    <w:p w:rsidR="00B13784" w:rsidRPr="005F0482" w:rsidRDefault="00B13784" w:rsidP="00915E30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</w:p>
    <w:p w:rsidR="00915E30" w:rsidRPr="00425465" w:rsidRDefault="00915E30" w:rsidP="00915E30">
      <w:pPr>
        <w:tabs>
          <w:tab w:val="left" w:pos="360"/>
          <w:tab w:val="left" w:pos="1440"/>
          <w:tab w:val="left" w:pos="1620"/>
        </w:tabs>
        <w:ind w:left="1620" w:hanging="1620"/>
        <w:rPr>
          <w:rFonts w:ascii="Tahoma" w:hAnsi="Tahoma" w:cs="Tahoma"/>
          <w:sz w:val="16"/>
          <w:szCs w:val="16"/>
          <w:lang w:val="nb-NO"/>
        </w:rPr>
      </w:pPr>
    </w:p>
    <w:p w:rsidR="00915E30" w:rsidRDefault="00915E30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hari</w:t>
      </w:r>
      <w:r>
        <w:rPr>
          <w:rFonts w:ascii="Tahoma" w:hAnsi="Tahoma" w:cs="Tahoma"/>
          <w:sz w:val="24"/>
          <w:szCs w:val="24"/>
          <w:lang w:val="nb-NO"/>
        </w:rPr>
        <w:tab/>
      </w:r>
      <w:r w:rsidRPr="00543014">
        <w:rPr>
          <w:rFonts w:ascii="Tahoma" w:hAnsi="Tahoma" w:cs="Tahoma"/>
          <w:sz w:val="24"/>
          <w:szCs w:val="24"/>
          <w:lang w:val="nb-NO"/>
        </w:rPr>
        <w:t>:</w:t>
      </w:r>
      <w:r w:rsidRPr="00B13784">
        <w:rPr>
          <w:rFonts w:ascii="Tahoma" w:hAnsi="Tahoma" w:cs="Tahoma"/>
          <w:sz w:val="24"/>
          <w:szCs w:val="24"/>
          <w:lang w:val="nb-NO"/>
        </w:rPr>
        <w:t xml:space="preserve"> </w:t>
      </w:r>
      <w:r w:rsidRPr="00B13784">
        <w:rPr>
          <w:rFonts w:ascii="Tahoma" w:hAnsi="Tahoma" w:cs="Tahoma"/>
          <w:bCs/>
          <w:sz w:val="24"/>
          <w:szCs w:val="24"/>
          <w:lang w:val="nb-NO"/>
        </w:rPr>
        <w:t>Jum’at</w:t>
      </w:r>
    </w:p>
    <w:p w:rsidR="00915E30" w:rsidRDefault="00915E30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tanggal</w:t>
      </w:r>
      <w:r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 w:rsidR="00B13784">
        <w:rPr>
          <w:rFonts w:ascii="Tahoma" w:hAnsi="Tahoma" w:cs="Tahoma"/>
          <w:sz w:val="24"/>
          <w:szCs w:val="24"/>
          <w:lang w:val="nb-NO"/>
        </w:rPr>
        <w:t>14 Oktober 2011</w:t>
      </w:r>
    </w:p>
    <w:p w:rsidR="00B13784" w:rsidRDefault="00B13784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b/>
          <w:sz w:val="24"/>
          <w:szCs w:val="24"/>
          <w:lang w:val="nb-NO"/>
        </w:rPr>
      </w:pPr>
    </w:p>
    <w:p w:rsidR="00B13784" w:rsidRDefault="00B13784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b/>
          <w:sz w:val="24"/>
          <w:szCs w:val="24"/>
          <w:lang w:val="nb-NO"/>
        </w:rPr>
      </w:pPr>
      <w:r w:rsidRPr="00B13784">
        <w:rPr>
          <w:rFonts w:ascii="Tahoma" w:hAnsi="Tahoma" w:cs="Tahoma"/>
          <w:b/>
          <w:sz w:val="24"/>
          <w:szCs w:val="24"/>
          <w:lang w:val="nb-NO"/>
        </w:rPr>
        <w:t>DITUNDA</w:t>
      </w:r>
    </w:p>
    <w:p w:rsidR="00B13784" w:rsidRDefault="00B13784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 w:rsidRPr="00B13784">
        <w:rPr>
          <w:rFonts w:ascii="Tahoma" w:hAnsi="Tahoma" w:cs="Tahoma"/>
          <w:sz w:val="24"/>
          <w:szCs w:val="24"/>
          <w:lang w:val="nb-NO"/>
        </w:rPr>
        <w:t>Hari</w:t>
      </w:r>
      <w:r>
        <w:rPr>
          <w:rFonts w:ascii="Tahoma" w:hAnsi="Tahoma" w:cs="Tahoma"/>
          <w:sz w:val="24"/>
          <w:szCs w:val="24"/>
          <w:lang w:val="nb-NO"/>
        </w:rPr>
        <w:tab/>
        <w:t>: Jum’at</w:t>
      </w:r>
    </w:p>
    <w:p w:rsidR="00B13784" w:rsidRPr="00B13784" w:rsidRDefault="00B13784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Tanggal</w:t>
      </w:r>
      <w:r>
        <w:rPr>
          <w:rFonts w:ascii="Tahoma" w:hAnsi="Tahoma" w:cs="Tahoma"/>
          <w:sz w:val="24"/>
          <w:szCs w:val="24"/>
          <w:lang w:val="nb-NO"/>
        </w:rPr>
        <w:tab/>
        <w:t>: 28 Oktober 2011</w:t>
      </w:r>
    </w:p>
    <w:p w:rsidR="00915E30" w:rsidRDefault="00915E30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p</w:t>
      </w:r>
      <w:r w:rsidRPr="005F0482">
        <w:rPr>
          <w:rFonts w:ascii="Tahoma" w:hAnsi="Tahoma" w:cs="Tahoma"/>
          <w:sz w:val="24"/>
          <w:szCs w:val="24"/>
          <w:lang w:val="nb-NO"/>
        </w:rPr>
        <w:t>ukul</w:t>
      </w:r>
      <w:r w:rsidRPr="005F0482"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sz w:val="24"/>
          <w:szCs w:val="24"/>
          <w:lang w:val="nb-NO"/>
        </w:rPr>
        <w:t>14.</w:t>
      </w:r>
      <w:r w:rsidR="00696C66">
        <w:rPr>
          <w:rFonts w:ascii="Tahoma" w:hAnsi="Tahoma" w:cs="Tahoma"/>
          <w:sz w:val="24"/>
          <w:szCs w:val="24"/>
          <w:lang w:val="nb-NO"/>
        </w:rPr>
        <w:t>0</w:t>
      </w:r>
      <w:r>
        <w:rPr>
          <w:rFonts w:ascii="Tahoma" w:hAnsi="Tahoma" w:cs="Tahoma"/>
          <w:sz w:val="24"/>
          <w:szCs w:val="24"/>
          <w:lang w:val="nb-NO"/>
        </w:rPr>
        <w:t xml:space="preserve">0 WIB </w:t>
      </w:r>
    </w:p>
    <w:p w:rsidR="00915E30" w:rsidRDefault="00915E30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t</w:t>
      </w:r>
      <w:r w:rsidRPr="005F0482">
        <w:rPr>
          <w:rFonts w:ascii="Tahoma" w:hAnsi="Tahoma" w:cs="Tahoma"/>
          <w:sz w:val="24"/>
          <w:szCs w:val="24"/>
          <w:lang w:val="nb-NO"/>
        </w:rPr>
        <w:t>empat</w:t>
      </w:r>
      <w:r w:rsidRPr="005F0482"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sz w:val="24"/>
          <w:szCs w:val="24"/>
          <w:lang w:val="nb-NO"/>
        </w:rPr>
        <w:t>Ruang Rapat Kemahasiswaan (Gedung A3 lantai 3)</w:t>
      </w:r>
    </w:p>
    <w:p w:rsidR="00915E30" w:rsidRPr="005F0482" w:rsidRDefault="00915E30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                     Universitas Negeri Malang</w:t>
      </w:r>
    </w:p>
    <w:p w:rsidR="00915E30" w:rsidRDefault="00915E30" w:rsidP="00B13784">
      <w:pPr>
        <w:spacing w:line="360" w:lineRule="auto"/>
        <w:ind w:left="1418" w:hanging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nb-NO"/>
        </w:rPr>
        <w:t>a</w:t>
      </w:r>
      <w:r w:rsidRPr="005F0482">
        <w:rPr>
          <w:rFonts w:ascii="Tahoma" w:hAnsi="Tahoma" w:cs="Tahoma"/>
          <w:sz w:val="24"/>
          <w:szCs w:val="24"/>
          <w:lang w:val="nb-NO"/>
        </w:rPr>
        <w:t>cara</w:t>
      </w:r>
      <w:r>
        <w:rPr>
          <w:rFonts w:ascii="Tahoma" w:hAnsi="Tahoma" w:cs="Tahoma"/>
          <w:sz w:val="24"/>
          <w:szCs w:val="24"/>
          <w:lang w:val="nb-NO"/>
        </w:rPr>
        <w:tab/>
      </w:r>
      <w:r>
        <w:rPr>
          <w:rFonts w:ascii="Tahoma" w:hAnsi="Tahoma" w:cs="Tahoma"/>
          <w:sz w:val="24"/>
          <w:szCs w:val="24"/>
          <w:lang w:val="nb-NO"/>
        </w:rPr>
        <w:tab/>
      </w:r>
      <w:r w:rsidRPr="005F0482">
        <w:rPr>
          <w:rFonts w:ascii="Tahoma" w:hAnsi="Tahoma" w:cs="Tahoma"/>
          <w:sz w:val="24"/>
          <w:szCs w:val="24"/>
          <w:lang w:val="nb-NO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Mentoring Keuangan dan </w:t>
      </w:r>
      <w:r w:rsidR="00B13784">
        <w:rPr>
          <w:rFonts w:ascii="Tahoma" w:hAnsi="Tahoma" w:cs="Tahoma"/>
          <w:sz w:val="24"/>
          <w:szCs w:val="24"/>
        </w:rPr>
        <w:t>Marketing</w:t>
      </w:r>
    </w:p>
    <w:p w:rsidR="006D7DE2" w:rsidRDefault="006D7DE2" w:rsidP="006D7DE2">
      <w:pPr>
        <w:spacing w:line="360" w:lineRule="auto"/>
        <w:ind w:left="1560" w:hanging="1560"/>
        <w:jc w:val="both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Catatan   : Diharap membawa laporan kemajuan</w:t>
      </w:r>
      <w:r w:rsidR="00B13784">
        <w:rPr>
          <w:rFonts w:ascii="Tahoma" w:hAnsi="Tahoma" w:cs="Tahoma"/>
          <w:sz w:val="24"/>
          <w:szCs w:val="24"/>
          <w:lang w:val="nb-NO"/>
        </w:rPr>
        <w:t>.</w:t>
      </w:r>
    </w:p>
    <w:p w:rsidR="00B13784" w:rsidRPr="00DC3973" w:rsidRDefault="00B13784" w:rsidP="006D7DE2">
      <w:pPr>
        <w:spacing w:line="360" w:lineRule="auto"/>
        <w:ind w:left="1560" w:hanging="1560"/>
        <w:jc w:val="both"/>
        <w:rPr>
          <w:rFonts w:ascii="Tahoma" w:hAnsi="Tahoma" w:cs="Tahoma"/>
          <w:sz w:val="24"/>
          <w:szCs w:val="24"/>
          <w:lang w:val="nb-NO"/>
        </w:rPr>
      </w:pPr>
    </w:p>
    <w:p w:rsidR="00915E30" w:rsidRPr="00A25901" w:rsidRDefault="00915E30" w:rsidP="00915E30">
      <w:pPr>
        <w:tabs>
          <w:tab w:val="left" w:pos="360"/>
          <w:tab w:val="left" w:pos="561"/>
          <w:tab w:val="left" w:pos="748"/>
          <w:tab w:val="left" w:pos="935"/>
          <w:tab w:val="left" w:pos="1122"/>
          <w:tab w:val="left" w:pos="1440"/>
          <w:tab w:val="left" w:pos="1620"/>
        </w:tabs>
        <w:spacing w:line="360" w:lineRule="auto"/>
        <w:ind w:left="1622" w:hanging="1622"/>
        <w:rPr>
          <w:rFonts w:ascii="Tahoma" w:hAnsi="Tahoma" w:cs="Tahoma"/>
          <w:sz w:val="12"/>
          <w:szCs w:val="12"/>
          <w:lang w:val="nb-NO"/>
        </w:rPr>
      </w:pPr>
      <w:r w:rsidRPr="00A25901">
        <w:rPr>
          <w:rFonts w:ascii="Tahoma" w:hAnsi="Tahoma" w:cs="Tahoma"/>
          <w:sz w:val="12"/>
          <w:szCs w:val="12"/>
          <w:lang w:val="nb-NO"/>
        </w:rPr>
        <w:t xml:space="preserve"> </w:t>
      </w:r>
    </w:p>
    <w:p w:rsidR="00915E30" w:rsidRPr="00425465" w:rsidRDefault="00915E30" w:rsidP="00915E30">
      <w:pPr>
        <w:tabs>
          <w:tab w:val="left" w:pos="2057"/>
          <w:tab w:val="left" w:pos="2431"/>
        </w:tabs>
        <w:rPr>
          <w:rFonts w:ascii="Tahoma" w:hAnsi="Tahoma" w:cs="Tahoma"/>
          <w:sz w:val="16"/>
          <w:szCs w:val="16"/>
          <w:lang w:val="nb-NO"/>
        </w:rPr>
      </w:pPr>
    </w:p>
    <w:p w:rsidR="00915E30" w:rsidRDefault="00915E30" w:rsidP="00915E30">
      <w:pPr>
        <w:tabs>
          <w:tab w:val="left" w:pos="2057"/>
          <w:tab w:val="left" w:pos="2431"/>
        </w:tabs>
        <w:rPr>
          <w:rFonts w:ascii="Tahoma" w:hAnsi="Tahoma" w:cs="Tahoma"/>
          <w:sz w:val="24"/>
          <w:szCs w:val="24"/>
          <w:lang w:val="fi-FI"/>
        </w:rPr>
      </w:pPr>
      <w:r w:rsidRPr="000E5E71">
        <w:rPr>
          <w:rFonts w:ascii="Tahoma" w:hAnsi="Tahoma" w:cs="Tahoma"/>
          <w:sz w:val="24"/>
          <w:szCs w:val="24"/>
          <w:lang w:val="fi-FI"/>
        </w:rPr>
        <w:t xml:space="preserve">Atas perhatian serta kehadiran </w:t>
      </w:r>
      <w:r>
        <w:rPr>
          <w:rFonts w:ascii="Tahoma" w:hAnsi="Tahoma" w:cs="Tahoma"/>
          <w:sz w:val="24"/>
          <w:szCs w:val="24"/>
          <w:lang w:val="fi-FI"/>
        </w:rPr>
        <w:t>Saudara</w:t>
      </w:r>
      <w:r w:rsidRPr="000E5E71">
        <w:rPr>
          <w:rFonts w:ascii="Tahoma" w:hAnsi="Tahoma" w:cs="Tahoma"/>
          <w:sz w:val="24"/>
          <w:szCs w:val="24"/>
          <w:lang w:val="fi-FI"/>
        </w:rPr>
        <w:t>, kami ucapkan terima kasih.</w:t>
      </w:r>
    </w:p>
    <w:p w:rsidR="00915E30" w:rsidRPr="00770371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2"/>
          <w:szCs w:val="12"/>
          <w:lang w:val="fi-FI"/>
        </w:rPr>
      </w:pPr>
      <w:r w:rsidRPr="00770371">
        <w:rPr>
          <w:rFonts w:ascii="Tahoma" w:hAnsi="Tahoma" w:cs="Tahoma"/>
          <w:sz w:val="12"/>
          <w:szCs w:val="12"/>
          <w:lang w:val="fi-FI"/>
        </w:rPr>
        <w:tab/>
      </w:r>
      <w:r w:rsidRPr="00770371">
        <w:rPr>
          <w:rFonts w:ascii="Tahoma" w:hAnsi="Tahoma" w:cs="Tahoma"/>
          <w:sz w:val="12"/>
          <w:szCs w:val="12"/>
          <w:lang w:val="fi-FI"/>
        </w:rPr>
        <w:tab/>
      </w:r>
      <w:r w:rsidRPr="00770371">
        <w:rPr>
          <w:rFonts w:ascii="Tahoma" w:hAnsi="Tahoma" w:cs="Tahoma"/>
          <w:sz w:val="12"/>
          <w:szCs w:val="12"/>
          <w:lang w:val="fi-FI"/>
        </w:rPr>
        <w:tab/>
      </w:r>
    </w:p>
    <w:p w:rsidR="00915E30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</w:p>
    <w:p w:rsidR="00B13784" w:rsidRPr="00B13784" w:rsidRDefault="00915E30" w:rsidP="00B13784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 w:rsidR="00B13784" w:rsidRPr="00B13784">
        <w:rPr>
          <w:rFonts w:ascii="Tahoma" w:hAnsi="Tahoma" w:cs="Tahoma"/>
          <w:sz w:val="24"/>
          <w:szCs w:val="24"/>
          <w:lang w:val="fi-FI"/>
        </w:rPr>
        <w:t>13 Oktober 2011</w:t>
      </w:r>
    </w:p>
    <w:p w:rsidR="00915E30" w:rsidRPr="00B13784" w:rsidRDefault="00B13784" w:rsidP="00B13784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B13784">
        <w:rPr>
          <w:rFonts w:ascii="Tahoma" w:hAnsi="Tahoma" w:cs="Tahoma"/>
          <w:sz w:val="24"/>
          <w:szCs w:val="24"/>
          <w:lang w:val="fi-FI"/>
        </w:rPr>
        <w:tab/>
      </w:r>
      <w:r w:rsidRPr="00B13784">
        <w:rPr>
          <w:rFonts w:ascii="Tahoma" w:hAnsi="Tahoma" w:cs="Tahoma"/>
          <w:sz w:val="24"/>
          <w:szCs w:val="24"/>
          <w:lang w:val="fi-FI"/>
        </w:rPr>
        <w:tab/>
      </w:r>
      <w:r w:rsidRPr="00B13784">
        <w:rPr>
          <w:rFonts w:ascii="Tahoma" w:hAnsi="Tahoma" w:cs="Tahoma"/>
          <w:sz w:val="24"/>
          <w:szCs w:val="24"/>
          <w:lang w:val="fi-FI"/>
        </w:rPr>
        <w:tab/>
        <w:t>Kepala Bagian Kemahasiswaan</w:t>
      </w:r>
    </w:p>
    <w:p w:rsidR="00915E30" w:rsidRPr="00B13784" w:rsidRDefault="00915E30" w:rsidP="00915E30">
      <w:pPr>
        <w:rPr>
          <w:rFonts w:ascii="Tahoma" w:hAnsi="Tahoma" w:cs="Tahoma"/>
        </w:rPr>
      </w:pPr>
    </w:p>
    <w:p w:rsidR="00B13784" w:rsidRPr="00B13784" w:rsidRDefault="00B13784" w:rsidP="00915E30">
      <w:pPr>
        <w:rPr>
          <w:rFonts w:ascii="Tahoma" w:hAnsi="Tahoma" w:cs="Tahoma"/>
        </w:rPr>
      </w:pPr>
    </w:p>
    <w:p w:rsidR="00B13784" w:rsidRPr="00B13784" w:rsidRDefault="00A72368" w:rsidP="00915E3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TTD</w:t>
      </w:r>
    </w:p>
    <w:p w:rsidR="00B13784" w:rsidRPr="00B13784" w:rsidRDefault="00B13784" w:rsidP="00915E30">
      <w:pPr>
        <w:rPr>
          <w:rFonts w:ascii="Tahoma" w:hAnsi="Tahoma" w:cs="Tahoma"/>
        </w:rPr>
      </w:pPr>
    </w:p>
    <w:p w:rsidR="00B13784" w:rsidRPr="00B13784" w:rsidRDefault="00B13784" w:rsidP="00B13784">
      <w:pPr>
        <w:ind w:left="5812"/>
        <w:rPr>
          <w:rFonts w:ascii="Tahoma" w:hAnsi="Tahoma" w:cs="Tahoma"/>
          <w:sz w:val="24"/>
          <w:szCs w:val="24"/>
        </w:rPr>
      </w:pPr>
      <w:r w:rsidRPr="00B13784">
        <w:rPr>
          <w:rFonts w:ascii="Tahoma" w:hAnsi="Tahoma" w:cs="Tahoma"/>
          <w:sz w:val="24"/>
          <w:szCs w:val="24"/>
        </w:rPr>
        <w:t>Dra. Fatmawati</w:t>
      </w:r>
    </w:p>
    <w:p w:rsidR="00B13784" w:rsidRPr="00B13784" w:rsidRDefault="00B13784" w:rsidP="00B13784">
      <w:pPr>
        <w:ind w:left="5812"/>
        <w:rPr>
          <w:rFonts w:ascii="Tahoma" w:hAnsi="Tahoma" w:cs="Tahoma"/>
          <w:sz w:val="24"/>
          <w:szCs w:val="24"/>
        </w:rPr>
      </w:pPr>
      <w:r w:rsidRPr="00B13784">
        <w:rPr>
          <w:rFonts w:ascii="Tahoma" w:hAnsi="Tahoma" w:cs="Tahoma"/>
          <w:sz w:val="24"/>
          <w:szCs w:val="24"/>
        </w:rPr>
        <w:t>NIP. 195903311986012001</w:t>
      </w:r>
    </w:p>
    <w:p w:rsidR="00915E30" w:rsidRPr="00B13784" w:rsidRDefault="00915E30" w:rsidP="00915E30">
      <w:pPr>
        <w:rPr>
          <w:sz w:val="24"/>
          <w:szCs w:val="24"/>
        </w:rPr>
      </w:pPr>
    </w:p>
    <w:p w:rsidR="00915E30" w:rsidRDefault="00915E30" w:rsidP="00915E30"/>
    <w:p w:rsidR="00915E30" w:rsidRDefault="00915E30" w:rsidP="00555AB6"/>
    <w:sectPr w:rsidR="00915E30" w:rsidSect="00B17B4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3B2"/>
    <w:multiLevelType w:val="hybridMultilevel"/>
    <w:tmpl w:val="04221024"/>
    <w:lvl w:ilvl="0" w:tplc="9572D3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55AB6"/>
    <w:rsid w:val="000300FD"/>
    <w:rsid w:val="00054362"/>
    <w:rsid w:val="000563DB"/>
    <w:rsid w:val="00096818"/>
    <w:rsid w:val="000A1A54"/>
    <w:rsid w:val="000B5C84"/>
    <w:rsid w:val="00101A13"/>
    <w:rsid w:val="00130074"/>
    <w:rsid w:val="00130920"/>
    <w:rsid w:val="0013100D"/>
    <w:rsid w:val="001374B5"/>
    <w:rsid w:val="00156694"/>
    <w:rsid w:val="001C2A0B"/>
    <w:rsid w:val="00211C67"/>
    <w:rsid w:val="0024235F"/>
    <w:rsid w:val="002758CA"/>
    <w:rsid w:val="00291536"/>
    <w:rsid w:val="002A1E7F"/>
    <w:rsid w:val="002F7E93"/>
    <w:rsid w:val="00301E65"/>
    <w:rsid w:val="00331E35"/>
    <w:rsid w:val="00342733"/>
    <w:rsid w:val="00364422"/>
    <w:rsid w:val="003760EE"/>
    <w:rsid w:val="00390F5B"/>
    <w:rsid w:val="003925FE"/>
    <w:rsid w:val="003A381C"/>
    <w:rsid w:val="003C1CAD"/>
    <w:rsid w:val="003C435B"/>
    <w:rsid w:val="0046556F"/>
    <w:rsid w:val="00466E16"/>
    <w:rsid w:val="004950C6"/>
    <w:rsid w:val="004F2998"/>
    <w:rsid w:val="00546CA1"/>
    <w:rsid w:val="00555AB6"/>
    <w:rsid w:val="005639AD"/>
    <w:rsid w:val="005C1611"/>
    <w:rsid w:val="00696C66"/>
    <w:rsid w:val="006D0BF3"/>
    <w:rsid w:val="006D7DE2"/>
    <w:rsid w:val="007A3BB9"/>
    <w:rsid w:val="007A430E"/>
    <w:rsid w:val="007A4D43"/>
    <w:rsid w:val="007D607E"/>
    <w:rsid w:val="007E1916"/>
    <w:rsid w:val="007E41E4"/>
    <w:rsid w:val="00810443"/>
    <w:rsid w:val="00864B3E"/>
    <w:rsid w:val="00867F19"/>
    <w:rsid w:val="00885699"/>
    <w:rsid w:val="008A2506"/>
    <w:rsid w:val="00901CBD"/>
    <w:rsid w:val="00915E30"/>
    <w:rsid w:val="00977F27"/>
    <w:rsid w:val="00996388"/>
    <w:rsid w:val="009B3917"/>
    <w:rsid w:val="009D108D"/>
    <w:rsid w:val="009D2C39"/>
    <w:rsid w:val="00A0064F"/>
    <w:rsid w:val="00A72368"/>
    <w:rsid w:val="00A957A4"/>
    <w:rsid w:val="00AA3CF6"/>
    <w:rsid w:val="00AB34FB"/>
    <w:rsid w:val="00AB4ECF"/>
    <w:rsid w:val="00AD1332"/>
    <w:rsid w:val="00AF53F6"/>
    <w:rsid w:val="00B00531"/>
    <w:rsid w:val="00B13784"/>
    <w:rsid w:val="00B17B4A"/>
    <w:rsid w:val="00B27210"/>
    <w:rsid w:val="00BA713C"/>
    <w:rsid w:val="00C17A4C"/>
    <w:rsid w:val="00C45524"/>
    <w:rsid w:val="00C660AF"/>
    <w:rsid w:val="00C745C7"/>
    <w:rsid w:val="00CA0500"/>
    <w:rsid w:val="00CA38A5"/>
    <w:rsid w:val="00CA50AD"/>
    <w:rsid w:val="00CE2CB9"/>
    <w:rsid w:val="00D27773"/>
    <w:rsid w:val="00D36641"/>
    <w:rsid w:val="00D47B31"/>
    <w:rsid w:val="00D60CED"/>
    <w:rsid w:val="00DA3A58"/>
    <w:rsid w:val="00DA78D9"/>
    <w:rsid w:val="00DC3973"/>
    <w:rsid w:val="00E32450"/>
    <w:rsid w:val="00E75812"/>
    <w:rsid w:val="00EB646C"/>
    <w:rsid w:val="00EB75B3"/>
    <w:rsid w:val="00EE327C"/>
    <w:rsid w:val="00EF2CD7"/>
    <w:rsid w:val="00F60656"/>
    <w:rsid w:val="00F7411E"/>
    <w:rsid w:val="00F94905"/>
    <w:rsid w:val="00FA1018"/>
    <w:rsid w:val="00FB1661"/>
    <w:rsid w:val="00FE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4818-E96D-45F3-AAF0-B4E3E939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3</cp:revision>
  <cp:lastPrinted>2011-09-29T04:24:00Z</cp:lastPrinted>
  <dcterms:created xsi:type="dcterms:W3CDTF">2011-10-13T07:59:00Z</dcterms:created>
  <dcterms:modified xsi:type="dcterms:W3CDTF">2011-10-13T08:02:00Z</dcterms:modified>
</cp:coreProperties>
</file>