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E" w:rsidRDefault="003314BE" w:rsidP="00F509AA">
      <w:pPr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A5979" w:rsidRDefault="00344CA7" w:rsidP="00381AD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Kepedulian akan</w:t>
      </w:r>
      <w:r w:rsidR="00D8316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nasib bangsa </w:t>
      </w:r>
      <w:r w:rsidR="00FF6034">
        <w:rPr>
          <w:rFonts w:ascii="Arial Unicode MS" w:eastAsia="Arial Unicode MS" w:hAnsi="Arial Unicode MS" w:cs="Arial Unicode MS"/>
          <w:sz w:val="20"/>
          <w:szCs w:val="20"/>
        </w:rPr>
        <w:t xml:space="preserve">di masa yang akan datang </w:t>
      </w:r>
      <w:r w:rsidR="003E320D">
        <w:rPr>
          <w:rFonts w:ascii="Arial Unicode MS" w:eastAsia="Arial Unicode MS" w:hAnsi="Arial Unicode MS" w:cs="Arial Unicode MS"/>
          <w:sz w:val="20"/>
          <w:szCs w:val="20"/>
        </w:rPr>
        <w:t>menyatukan</w:t>
      </w:r>
      <w:r w:rsidR="00D83165">
        <w:rPr>
          <w:rFonts w:ascii="Arial Unicode MS" w:eastAsia="Arial Unicode MS" w:hAnsi="Arial Unicode MS" w:cs="Arial Unicode MS"/>
          <w:sz w:val="20"/>
          <w:szCs w:val="20"/>
        </w:rPr>
        <w:t xml:space="preserve"> kami dalam satu</w:t>
      </w:r>
      <w:r w:rsidR="003E320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90C2B">
        <w:rPr>
          <w:rFonts w:ascii="Arial Unicode MS" w:eastAsia="Arial Unicode MS" w:hAnsi="Arial Unicode MS" w:cs="Arial Unicode MS"/>
          <w:sz w:val="20"/>
          <w:szCs w:val="20"/>
        </w:rPr>
        <w:t xml:space="preserve">visi dan misi mempersiapkan </w:t>
      </w:r>
      <w:r w:rsidR="00B53F7A" w:rsidRPr="00344CA7">
        <w:rPr>
          <w:rFonts w:ascii="Arial Unicode MS" w:eastAsia="Arial Unicode MS" w:hAnsi="Arial Unicode MS" w:cs="Arial Unicode MS"/>
          <w:sz w:val="20"/>
          <w:szCs w:val="20"/>
        </w:rPr>
        <w:t xml:space="preserve">bangsa </w:t>
      </w:r>
      <w:r w:rsidR="00063252">
        <w:rPr>
          <w:rFonts w:ascii="Arial Unicode MS" w:eastAsia="Arial Unicode MS" w:hAnsi="Arial Unicode MS" w:cs="Arial Unicode MS"/>
          <w:sz w:val="20"/>
          <w:szCs w:val="20"/>
        </w:rPr>
        <w:t xml:space="preserve">Indonesia </w:t>
      </w:r>
      <w:r w:rsidR="00D83165">
        <w:rPr>
          <w:rFonts w:ascii="Arial Unicode MS" w:eastAsia="Arial Unicode MS" w:hAnsi="Arial Unicode MS" w:cs="Arial Unicode MS"/>
          <w:sz w:val="20"/>
          <w:szCs w:val="20"/>
        </w:rPr>
        <w:t xml:space="preserve">di masa depan </w:t>
      </w:r>
      <w:r w:rsidR="00B477FC">
        <w:rPr>
          <w:rFonts w:ascii="Arial Unicode MS" w:eastAsia="Arial Unicode MS" w:hAnsi="Arial Unicode MS" w:cs="Arial Unicode MS"/>
          <w:sz w:val="20"/>
          <w:szCs w:val="20"/>
        </w:rPr>
        <w:t xml:space="preserve">berkiprah dalam percaturan </w:t>
      </w:r>
      <w:r w:rsidR="000C260D">
        <w:rPr>
          <w:rFonts w:ascii="Arial Unicode MS" w:eastAsia="Arial Unicode MS" w:hAnsi="Arial Unicode MS" w:cs="Arial Unicode MS"/>
          <w:sz w:val="20"/>
          <w:szCs w:val="20"/>
        </w:rPr>
        <w:t xml:space="preserve">global </w:t>
      </w:r>
      <w:r w:rsidR="00063252">
        <w:rPr>
          <w:rFonts w:ascii="Arial Unicode MS" w:eastAsia="Arial Unicode MS" w:hAnsi="Arial Unicode MS" w:cs="Arial Unicode MS"/>
          <w:sz w:val="20"/>
          <w:szCs w:val="20"/>
        </w:rPr>
        <w:t>dengan</w:t>
      </w:r>
      <w:r w:rsidR="002E17A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83165">
        <w:rPr>
          <w:rFonts w:ascii="Arial Unicode MS" w:eastAsia="Arial Unicode MS" w:hAnsi="Arial Unicode MS" w:cs="Arial Unicode MS"/>
          <w:sz w:val="20"/>
          <w:szCs w:val="20"/>
        </w:rPr>
        <w:t xml:space="preserve">pembentukkan </w:t>
      </w:r>
      <w:r w:rsidR="001F427B">
        <w:rPr>
          <w:rFonts w:ascii="Arial Unicode MS" w:eastAsia="Arial Unicode MS" w:hAnsi="Arial Unicode MS" w:cs="Arial Unicode MS"/>
          <w:sz w:val="20"/>
          <w:szCs w:val="20"/>
        </w:rPr>
        <w:t xml:space="preserve">masyarakat </w:t>
      </w:r>
      <w:r w:rsidR="00D83165">
        <w:rPr>
          <w:rFonts w:ascii="Arial Unicode MS" w:eastAsia="Arial Unicode MS" w:hAnsi="Arial Unicode MS" w:cs="Arial Unicode MS"/>
          <w:sz w:val="20"/>
          <w:szCs w:val="20"/>
        </w:rPr>
        <w:t xml:space="preserve">madani dengan </w:t>
      </w:r>
      <w:r w:rsidR="000C260D">
        <w:rPr>
          <w:rFonts w:ascii="Arial Unicode MS" w:eastAsia="Arial Unicode MS" w:hAnsi="Arial Unicode MS" w:cs="Arial Unicode MS"/>
          <w:sz w:val="20"/>
          <w:szCs w:val="20"/>
        </w:rPr>
        <w:t xml:space="preserve">pembekalan </w:t>
      </w:r>
      <w:r w:rsidR="00F509AA">
        <w:rPr>
          <w:rFonts w:ascii="Arial Unicode MS" w:eastAsia="Arial Unicode MS" w:hAnsi="Arial Unicode MS" w:cs="Arial Unicode MS"/>
          <w:sz w:val="20"/>
          <w:szCs w:val="20"/>
        </w:rPr>
        <w:t>pendidikan yang</w:t>
      </w:r>
      <w:r w:rsidR="00F509AA" w:rsidRPr="00F509A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09AA">
        <w:rPr>
          <w:rFonts w:ascii="Arial Unicode MS" w:eastAsia="Arial Unicode MS" w:hAnsi="Arial Unicode MS" w:cs="Arial Unicode MS"/>
          <w:sz w:val="20"/>
          <w:szCs w:val="20"/>
        </w:rPr>
        <w:t xml:space="preserve">berorientasi dalam bidang </w:t>
      </w:r>
      <w:r w:rsidR="00F509AA" w:rsidRPr="00344CA7">
        <w:rPr>
          <w:rFonts w:ascii="Arial Unicode MS" w:eastAsia="Arial Unicode MS" w:hAnsi="Arial Unicode MS" w:cs="Arial Unicode MS"/>
          <w:sz w:val="20"/>
          <w:szCs w:val="20"/>
        </w:rPr>
        <w:t>akademik</w:t>
      </w:r>
      <w:r w:rsidR="00F509AA">
        <w:rPr>
          <w:rFonts w:ascii="Arial Unicode MS" w:eastAsia="Arial Unicode MS" w:hAnsi="Arial Unicode MS" w:cs="Arial Unicode MS"/>
          <w:sz w:val="20"/>
          <w:szCs w:val="20"/>
        </w:rPr>
        <w:t xml:space="preserve"> dan</w:t>
      </w:r>
      <w:r w:rsidR="00F509AA" w:rsidRPr="00344CA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07D2F">
        <w:rPr>
          <w:rFonts w:ascii="Arial Unicode MS" w:eastAsia="Arial Unicode MS" w:hAnsi="Arial Unicode MS" w:cs="Arial Unicode MS"/>
          <w:sz w:val="20"/>
          <w:szCs w:val="20"/>
        </w:rPr>
        <w:t xml:space="preserve">sekaligus </w:t>
      </w:r>
      <w:r w:rsidR="00F509AA" w:rsidRPr="00344CA7">
        <w:rPr>
          <w:rFonts w:ascii="Arial Unicode MS" w:eastAsia="Arial Unicode MS" w:hAnsi="Arial Unicode MS" w:cs="Arial Unicode MS"/>
          <w:sz w:val="20"/>
          <w:szCs w:val="20"/>
        </w:rPr>
        <w:t>akhlak yang mulia</w:t>
      </w:r>
      <w:r w:rsidR="00F509AA">
        <w:rPr>
          <w:rFonts w:ascii="Arial Unicode MS" w:eastAsia="Arial Unicode MS" w:hAnsi="Arial Unicode MS" w:cs="Arial Unicode MS"/>
          <w:sz w:val="20"/>
          <w:szCs w:val="20"/>
        </w:rPr>
        <w:t xml:space="preserve"> secara bersama-sama dengan</w:t>
      </w:r>
      <w:r w:rsidR="00883DE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A5120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2E17A6">
        <w:rPr>
          <w:rFonts w:ascii="Arial Unicode MS" w:eastAsia="Arial Unicode MS" w:hAnsi="Arial Unicode MS" w:cs="Arial Unicode MS"/>
          <w:sz w:val="20"/>
          <w:szCs w:val="20"/>
        </w:rPr>
        <w:t>engkondisian dalam satu lingkungan sekolah</w:t>
      </w:r>
      <w:r w:rsidR="005608BC">
        <w:rPr>
          <w:rFonts w:ascii="Arial Unicode MS" w:eastAsia="Arial Unicode MS" w:hAnsi="Arial Unicode MS" w:cs="Arial Unicode MS"/>
          <w:sz w:val="20"/>
          <w:szCs w:val="20"/>
        </w:rPr>
        <w:t xml:space="preserve"> yang bercakrawala I</w:t>
      </w:r>
      <w:r w:rsidR="000F76C8">
        <w:rPr>
          <w:rFonts w:ascii="Arial Unicode MS" w:eastAsia="Arial Unicode MS" w:hAnsi="Arial Unicode MS" w:cs="Arial Unicode MS"/>
          <w:sz w:val="20"/>
          <w:szCs w:val="20"/>
        </w:rPr>
        <w:t xml:space="preserve">slam dan berperspektif Global </w:t>
      </w:r>
      <w:r w:rsidR="00416FC0">
        <w:rPr>
          <w:rFonts w:ascii="Arial Unicode MS" w:eastAsia="Arial Unicode MS" w:hAnsi="Arial Unicode MS" w:cs="Arial Unicode MS"/>
          <w:sz w:val="20"/>
          <w:szCs w:val="20"/>
        </w:rPr>
        <w:t xml:space="preserve">sejak usia </w:t>
      </w:r>
      <w:r w:rsidR="003916D0">
        <w:rPr>
          <w:rFonts w:ascii="Arial Unicode MS" w:eastAsia="Arial Unicode MS" w:hAnsi="Arial Unicode MS" w:cs="Arial Unicode MS"/>
          <w:sz w:val="20"/>
          <w:szCs w:val="20"/>
        </w:rPr>
        <w:t>kanak-kanak</w:t>
      </w:r>
      <w:r w:rsidR="00416FC0">
        <w:rPr>
          <w:rFonts w:ascii="Arial Unicode MS" w:eastAsia="Arial Unicode MS" w:hAnsi="Arial Unicode MS" w:cs="Arial Unicode MS"/>
          <w:sz w:val="20"/>
          <w:szCs w:val="20"/>
        </w:rPr>
        <w:t xml:space="preserve"> hingga </w:t>
      </w:r>
      <w:r w:rsidR="00D34E03">
        <w:rPr>
          <w:rFonts w:ascii="Arial Unicode MS" w:eastAsia="Arial Unicode MS" w:hAnsi="Arial Unicode MS" w:cs="Arial Unicode MS"/>
          <w:sz w:val="20"/>
          <w:szCs w:val="20"/>
        </w:rPr>
        <w:t>usia dimana mereka</w:t>
      </w:r>
      <w:r w:rsidR="00FA5120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34E0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A5120">
        <w:rPr>
          <w:rFonts w:ascii="Arial Unicode MS" w:eastAsia="Arial Unicode MS" w:hAnsi="Arial Unicode MS" w:cs="Arial Unicode MS"/>
          <w:sz w:val="20"/>
          <w:szCs w:val="20"/>
        </w:rPr>
        <w:t xml:space="preserve">Insya Allah, </w:t>
      </w:r>
      <w:r w:rsidR="001241EC">
        <w:rPr>
          <w:rFonts w:ascii="Arial Unicode MS" w:eastAsia="Arial Unicode MS" w:hAnsi="Arial Unicode MS" w:cs="Arial Unicode MS"/>
          <w:sz w:val="20"/>
          <w:szCs w:val="20"/>
        </w:rPr>
        <w:t xml:space="preserve">memiliki ESQ yang </w:t>
      </w:r>
      <w:r w:rsidR="006F4C32">
        <w:rPr>
          <w:rFonts w:ascii="Arial Unicode MS" w:eastAsia="Arial Unicode MS" w:hAnsi="Arial Unicode MS" w:cs="Arial Unicode MS"/>
          <w:sz w:val="20"/>
          <w:szCs w:val="20"/>
        </w:rPr>
        <w:t xml:space="preserve">memadai </w:t>
      </w:r>
      <w:r w:rsidR="000F3EB5">
        <w:rPr>
          <w:rFonts w:ascii="Arial Unicode MS" w:eastAsia="Arial Unicode MS" w:hAnsi="Arial Unicode MS" w:cs="Arial Unicode MS"/>
          <w:sz w:val="20"/>
          <w:szCs w:val="20"/>
        </w:rPr>
        <w:t xml:space="preserve">untuk </w:t>
      </w:r>
      <w:r w:rsidR="00D34E03">
        <w:rPr>
          <w:rFonts w:ascii="Arial Unicode MS" w:eastAsia="Arial Unicode MS" w:hAnsi="Arial Unicode MS" w:cs="Arial Unicode MS"/>
          <w:sz w:val="20"/>
          <w:szCs w:val="20"/>
        </w:rPr>
        <w:t xml:space="preserve">menerima </w:t>
      </w:r>
      <w:r w:rsidR="001241EC">
        <w:rPr>
          <w:rFonts w:ascii="Arial Unicode MS" w:eastAsia="Arial Unicode MS" w:hAnsi="Arial Unicode MS" w:cs="Arial Unicode MS"/>
          <w:sz w:val="20"/>
          <w:szCs w:val="20"/>
        </w:rPr>
        <w:t xml:space="preserve">amanah </w:t>
      </w:r>
      <w:r w:rsidR="00707D2F">
        <w:rPr>
          <w:rFonts w:ascii="Arial Unicode MS" w:eastAsia="Arial Unicode MS" w:hAnsi="Arial Unicode MS" w:cs="Arial Unicode MS"/>
          <w:sz w:val="20"/>
          <w:szCs w:val="20"/>
        </w:rPr>
        <w:t>alih generasi.</w:t>
      </w:r>
      <w:r w:rsidR="001241EC">
        <w:rPr>
          <w:rFonts w:ascii="Arial Unicode MS" w:eastAsia="Arial Unicode MS" w:hAnsi="Arial Unicode MS" w:cs="Arial Unicode MS"/>
          <w:sz w:val="20"/>
          <w:szCs w:val="20"/>
        </w:rPr>
        <w:t>bangsa</w:t>
      </w:r>
      <w:r w:rsidR="00707D2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1241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31BE0" w:rsidRDefault="00831BE0" w:rsidP="00831BE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50E1B" w:rsidRDefault="00F670AE" w:rsidP="00381AD4">
      <w:p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D7645A" w:rsidRPr="005038E3">
        <w:rPr>
          <w:rFonts w:ascii="Arial Unicode MS" w:eastAsia="Arial Unicode MS" w:hAnsi="Arial Unicode MS" w:cs="Arial Unicode MS"/>
          <w:b/>
          <w:sz w:val="20"/>
          <w:szCs w:val="20"/>
        </w:rPr>
        <w:t>slamic International School</w:t>
      </w:r>
      <w:r w:rsidR="00D7645A"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4C32">
        <w:rPr>
          <w:rFonts w:ascii="Arial Unicode MS" w:eastAsia="Arial Unicode MS" w:hAnsi="Arial Unicode MS" w:cs="Arial Unicode MS"/>
          <w:sz w:val="20"/>
          <w:szCs w:val="20"/>
        </w:rPr>
        <w:t xml:space="preserve">merupakan </w:t>
      </w:r>
      <w:r w:rsidR="00D7645A"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7645A" w:rsidRPr="005038E3">
        <w:rPr>
          <w:rFonts w:ascii="Arial Unicode MS" w:eastAsia="Arial Unicode MS" w:hAnsi="Arial Unicode MS" w:cs="Arial Unicode MS"/>
          <w:b/>
          <w:i/>
          <w:sz w:val="20"/>
          <w:szCs w:val="20"/>
        </w:rPr>
        <w:t>Pilot Project School</w:t>
      </w:r>
      <w:r w:rsidR="00D7645A"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4479" w:rsidRPr="005038E3">
        <w:rPr>
          <w:rFonts w:ascii="Arial Unicode MS" w:eastAsia="Arial Unicode MS" w:hAnsi="Arial Unicode MS" w:cs="Arial Unicode MS"/>
          <w:sz w:val="20"/>
          <w:szCs w:val="20"/>
        </w:rPr>
        <w:t>yang d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i prakarsai oleh CEO Jawa Pos, </w:t>
      </w:r>
      <w:r w:rsidR="00915BC6" w:rsidRPr="005038E3">
        <w:rPr>
          <w:rFonts w:ascii="Arial Unicode MS" w:eastAsia="Arial Unicode MS" w:hAnsi="Arial Unicode MS" w:cs="Arial Unicode MS"/>
          <w:b/>
          <w:sz w:val="20"/>
          <w:szCs w:val="20"/>
        </w:rPr>
        <w:t>Dahlan Iskan</w:t>
      </w:r>
      <w:r w:rsidR="005038E3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047C8">
        <w:rPr>
          <w:rFonts w:ascii="Arial Unicode MS" w:eastAsia="Arial Unicode MS" w:hAnsi="Arial Unicode MS" w:cs="Arial Unicode MS"/>
          <w:sz w:val="20"/>
          <w:szCs w:val="20"/>
        </w:rPr>
        <w:t xml:space="preserve">yang berafiliasi dengan </w:t>
      </w:r>
      <w:r w:rsidR="00915BC6" w:rsidRPr="00831BE0">
        <w:rPr>
          <w:rFonts w:ascii="Arial Unicode MS" w:eastAsia="Arial Unicode MS" w:hAnsi="Arial Unicode MS" w:cs="Arial Unicode MS"/>
          <w:b/>
          <w:sz w:val="20"/>
          <w:szCs w:val="20"/>
        </w:rPr>
        <w:t>Madrasah Al</w:t>
      </w:r>
      <w:r w:rsidR="00267BAD" w:rsidRPr="00831BE0">
        <w:rPr>
          <w:rFonts w:ascii="Arial Unicode MS" w:eastAsia="Arial Unicode MS" w:hAnsi="Arial Unicode MS" w:cs="Arial Unicode MS"/>
          <w:b/>
          <w:sz w:val="20"/>
          <w:szCs w:val="20"/>
        </w:rPr>
        <w:t>-</w:t>
      </w:r>
      <w:r w:rsidR="00915BC6" w:rsidRPr="00831BE0">
        <w:rPr>
          <w:rFonts w:ascii="Arial Unicode MS" w:eastAsia="Arial Unicode MS" w:hAnsi="Arial Unicode MS" w:cs="Arial Unicode MS"/>
          <w:b/>
          <w:sz w:val="20"/>
          <w:szCs w:val="20"/>
        </w:rPr>
        <w:t xml:space="preserve">Irsyad </w:t>
      </w:r>
      <w:r w:rsidR="00267BAD" w:rsidRPr="00831BE0">
        <w:rPr>
          <w:rFonts w:ascii="Arial Unicode MS" w:eastAsia="Arial Unicode MS" w:hAnsi="Arial Unicode MS" w:cs="Arial Unicode MS"/>
          <w:b/>
          <w:sz w:val="20"/>
          <w:szCs w:val="20"/>
        </w:rPr>
        <w:t>Al-</w:t>
      </w:r>
      <w:r w:rsidR="00814479" w:rsidRPr="00831BE0">
        <w:rPr>
          <w:rFonts w:ascii="Arial Unicode MS" w:eastAsia="Arial Unicode MS" w:hAnsi="Arial Unicode MS" w:cs="Arial Unicode MS"/>
          <w:b/>
          <w:sz w:val="20"/>
          <w:szCs w:val="20"/>
        </w:rPr>
        <w:t xml:space="preserve">Islamiah </w:t>
      </w:r>
      <w:r w:rsidR="00915BC6" w:rsidRPr="00831BE0">
        <w:rPr>
          <w:rFonts w:ascii="Arial Unicode MS" w:eastAsia="Arial Unicode MS" w:hAnsi="Arial Unicode MS" w:cs="Arial Unicode MS"/>
          <w:b/>
          <w:sz w:val="20"/>
          <w:szCs w:val="20"/>
        </w:rPr>
        <w:t>(Singapor</w:t>
      </w:r>
      <w:r w:rsidR="006047C8" w:rsidRPr="00831BE0">
        <w:rPr>
          <w:rFonts w:ascii="Arial Unicode MS" w:eastAsia="Arial Unicode MS" w:hAnsi="Arial Unicode MS" w:cs="Arial Unicode MS"/>
          <w:b/>
          <w:sz w:val="20"/>
          <w:szCs w:val="20"/>
        </w:rPr>
        <w:t>a</w:t>
      </w:r>
      <w:r w:rsidR="00915BC6" w:rsidRPr="00831BE0">
        <w:rPr>
          <w:rFonts w:ascii="Arial Unicode MS" w:eastAsia="Arial Unicode MS" w:hAnsi="Arial Unicode MS" w:cs="Arial Unicode MS"/>
          <w:b/>
          <w:sz w:val="20"/>
          <w:szCs w:val="20"/>
        </w:rPr>
        <w:t>).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Dibuka secara resmi pada tanggal 25 Agustus 2008 oleh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M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enteri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A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gama Indonesia </w:t>
      </w:r>
      <w:r w:rsidR="006047C8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M Maftuh Ba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</w:t>
      </w:r>
      <w:r w:rsidR="00814479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y</w:t>
      </w:r>
      <w:r w:rsidR="005936DB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uni, Muhammad Nuh,</w:t>
      </w:r>
      <w:r w:rsidR="002D45A0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5936DB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DEA 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dan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M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enteri Pendidikan dan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Pemberdayaan S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umberdaya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M</w:t>
      </w:r>
      <w:r w:rsidR="00457587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anusia Singapora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di Hotel JW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Marriot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, Surabaya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. </w:t>
      </w:r>
    </w:p>
    <w:p w:rsidR="00F37E3A" w:rsidRDefault="00F37E3A" w:rsidP="002D45A0">
      <w:pPr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</w:p>
    <w:p w:rsidR="002D7BE4" w:rsidRDefault="00DC5744" w:rsidP="00C1340F">
      <w:p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971800" cy="1345565"/>
            <wp:effectExtent l="19050" t="19050" r="19050" b="26035"/>
            <wp:wrapTight wrapText="bothSides">
              <wp:wrapPolygon edited="0">
                <wp:start x="-138" y="-306"/>
                <wp:lineTo x="-138" y="22018"/>
                <wp:lineTo x="21738" y="22018"/>
                <wp:lineTo x="21738" y="-306"/>
                <wp:lineTo x="-138" y="-306"/>
              </wp:wrapPolygon>
            </wp:wrapTight>
            <wp:docPr id="3" name="Picture 3" descr="IMG_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1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"/>
                    </a:blip>
                    <a:srcRect l="-72" t="16138" r="27692" b="4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55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BC6" w:rsidRPr="005038E3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Islamic International School (IIS)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berkedudukan di Magetan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,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sebuah kota kecil nan sejuk dikaki gunung lawu yang </w:t>
      </w:r>
      <w:r w:rsidR="00D7645A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merupakan </w:t>
      </w:r>
      <w:r w:rsidR="0067310A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kota kelahiran sang pemrakarsa yang </w:t>
      </w:r>
      <w:r w:rsidR="00D7645A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dipersiapkan untuk 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di </w:t>
      </w:r>
      <w:r w:rsidR="00D7645A" w:rsidRPr="005038E3">
        <w:rPr>
          <w:rFonts w:ascii="Arial Unicode MS" w:eastAsia="Arial Unicode MS" w:hAnsi="Arial Unicode MS" w:cs="Arial Unicode MS"/>
          <w:i/>
          <w:sz w:val="20"/>
          <w:szCs w:val="20"/>
          <w:lang w:val="es-ES_tradnl"/>
        </w:rPr>
        <w:t>cloning</w:t>
      </w:r>
      <w:r w:rsidR="00D7645A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diberbaga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i kota-kota lain di Jawa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T</w:t>
      </w:r>
      <w:r w:rsidR="00915BC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imur </w:t>
      </w:r>
      <w:r w:rsidR="002D7BE4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pada tahun-tahun ke depan</w:t>
      </w:r>
      <w:r w:rsid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. </w:t>
      </w:r>
    </w:p>
    <w:p w:rsidR="00F37E3A" w:rsidRPr="005038E3" w:rsidRDefault="00F37E3A" w:rsidP="00C1340F">
      <w:p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</w:p>
    <w:p w:rsidR="00D7645A" w:rsidRPr="005038E3" w:rsidRDefault="00DC2304" w:rsidP="00A55CCF">
      <w:p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Dalam menjaga harmonisasi nilai-nilai Islam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,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IIS berkolaborasi dengan sebu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ah P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ondok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P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esantren Moderen</w:t>
      </w:r>
      <w:r w:rsidR="002D7BE4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,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Pr="00831BE0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Pesantren Sabilil Muttaqien</w:t>
      </w:r>
      <w:r w:rsidR="00DF1356" w:rsidRPr="00831BE0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(PSM)</w:t>
      </w:r>
      <w:r w:rsidR="00D50E1B" w:rsidRPr="00831BE0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,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D34B56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yaitu </w:t>
      </w:r>
      <w:r w:rsidR="00D50E1B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sebuah Pondok Pesantren yang 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dirintis oleh salah satu murid dari </w:t>
      </w:r>
      <w:r w:rsidRPr="005038E3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Pangeran Diponegoro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D34B56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Sejak 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tahun 180</w:t>
      </w:r>
      <w:r w:rsidR="00DF135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0-an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.</w:t>
      </w:r>
    </w:p>
    <w:p w:rsidR="00A55CCF" w:rsidRDefault="00A55CCF" w:rsidP="00A55CCF">
      <w:pPr>
        <w:jc w:val="both"/>
        <w:rPr>
          <w:rFonts w:ascii="Arial Unicode MS" w:eastAsia="Arial Unicode MS" w:hAnsi="Arial Unicode MS" w:cs="Arial Unicode MS"/>
          <w:sz w:val="16"/>
          <w:szCs w:val="16"/>
          <w:lang w:val="es-ES_tradnl"/>
        </w:rPr>
      </w:pPr>
    </w:p>
    <w:p w:rsidR="00F37E3A" w:rsidRPr="00D64403" w:rsidRDefault="00F37E3A" w:rsidP="00A55CCF">
      <w:pPr>
        <w:jc w:val="both"/>
        <w:rPr>
          <w:rFonts w:ascii="Arial Unicode MS" w:eastAsia="Arial Unicode MS" w:hAnsi="Arial Unicode MS" w:cs="Arial Unicode MS"/>
          <w:sz w:val="16"/>
          <w:szCs w:val="16"/>
          <w:lang w:val="es-ES_tradnl"/>
        </w:rPr>
      </w:pPr>
    </w:p>
    <w:p w:rsidR="003D1DAB" w:rsidRDefault="006A41FD" w:rsidP="0067310A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Dalam mempersiapkan sumberdaya manusia yang berkompeten, maka kami membuka kesempatan bagi </w:t>
      </w:r>
      <w:r w:rsidR="00DF1356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para generasi muda </w:t>
      </w:r>
      <w:r w:rsidR="00CF31BF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untuk  bergabung </w:t>
      </w:r>
      <w:r w:rsidR="00D34B56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sebagai</w:t>
      </w:r>
      <w:r w:rsidR="0018058D"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67310A" w:rsidRPr="0067310A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 xml:space="preserve">Konselor </w:t>
      </w:r>
      <w:r w:rsidR="005038E3" w:rsidRPr="0067310A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 xml:space="preserve">dan </w:t>
      </w:r>
      <w:r w:rsidR="003D1DAB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tenaga pendidik baik di Sekolah dasar maupun Taman kayak-kanak</w:t>
      </w:r>
    </w:p>
    <w:p w:rsidR="003D1DAB" w:rsidRDefault="003D1DAB" w:rsidP="0067310A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</w:pPr>
    </w:p>
    <w:p w:rsidR="003D1DAB" w:rsidRPr="00097279" w:rsidRDefault="003D1DAB" w:rsidP="003D1DAB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</w:pPr>
      <w:r w:rsidRPr="00097279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Qualifikasi secara umum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 xml:space="preserve"> untuk: </w:t>
      </w:r>
    </w:p>
    <w:p w:rsidR="0018058D" w:rsidRPr="003D1DAB" w:rsidRDefault="0067310A" w:rsidP="003D1DAB">
      <w:pPr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3D1DAB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 xml:space="preserve">Sekolah Dasar </w:t>
      </w:r>
      <w:r w:rsidR="00384051" w:rsidRPr="003D1DA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Islamic International School</w:t>
      </w:r>
    </w:p>
    <w:p w:rsidR="00097279" w:rsidRPr="00F77AAE" w:rsidRDefault="00097279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Sehat jasmani dan rohani</w:t>
      </w:r>
    </w:p>
    <w:p w:rsidR="00857C08" w:rsidRDefault="00097279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Berijazah S1</w:t>
      </w:r>
      <w:r w:rsidR="0001733C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A1085F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NON-kependidikan </w:t>
      </w:r>
      <w:r w:rsidR="00857C08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dari:</w:t>
      </w:r>
    </w:p>
    <w:p w:rsidR="00857C08" w:rsidRDefault="00072833" w:rsidP="00857C08">
      <w:pPr>
        <w:numPr>
          <w:ilvl w:val="1"/>
          <w:numId w:val="3"/>
        </w:numPr>
        <w:tabs>
          <w:tab w:val="clear" w:pos="1440"/>
          <w:tab w:val="num" w:pos="1080"/>
        </w:tabs>
        <w:ind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25pt;margin-top:-.6pt;width:252pt;height:117pt;z-index:251657728" adj="6924" fillcolor="#36f" strokecolor="navy">
            <v:fill color2="#cff" focus="100%" type="gradient"/>
            <v:shadow on="t" color="#99f" opacity="52429f" offset="3pt,3pt"/>
            <v:textpath style="font-family:&quot;Impact&quot;;v-text-kern:t" trim="t" fitpath="t" string="Lowongan"/>
          </v:shape>
        </w:pict>
      </w:r>
      <w:r w:rsidR="00857C08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</w:t>
      </w:r>
      <w:r w:rsidR="009F4E2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emua </w:t>
      </w:r>
      <w:r w:rsidR="00857C08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J</w:t>
      </w:r>
      <w:r w:rsidR="009F4E2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urusan</w:t>
      </w:r>
      <w:r w:rsidR="004E5F42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 w:rsidR="004A1A0C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eksakta, </w:t>
      </w:r>
    </w:p>
    <w:p w:rsidR="00857C08" w:rsidRDefault="004A1A0C" w:rsidP="00857C08">
      <w:pPr>
        <w:numPr>
          <w:ilvl w:val="1"/>
          <w:numId w:val="3"/>
        </w:numPr>
        <w:tabs>
          <w:tab w:val="clear" w:pos="1440"/>
          <w:tab w:val="num" w:pos="1080"/>
        </w:tabs>
        <w:ind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Sastra Arab, </w:t>
      </w:r>
    </w:p>
    <w:p w:rsidR="00857C08" w:rsidRDefault="00A97E92" w:rsidP="00857C08">
      <w:pPr>
        <w:numPr>
          <w:ilvl w:val="1"/>
          <w:numId w:val="3"/>
        </w:numPr>
        <w:tabs>
          <w:tab w:val="clear" w:pos="1440"/>
          <w:tab w:val="num" w:pos="1080"/>
        </w:tabs>
        <w:ind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</w:t>
      </w:r>
      <w:r w:rsidR="004A1A0C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astra </w:t>
      </w:r>
      <w:r w:rsidR="004E5F42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I</w:t>
      </w:r>
      <w:r w:rsidR="004A1A0C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nggris, </w:t>
      </w:r>
    </w:p>
    <w:p w:rsidR="00097279" w:rsidRDefault="00A97E92" w:rsidP="00857C08">
      <w:pPr>
        <w:numPr>
          <w:ilvl w:val="1"/>
          <w:numId w:val="3"/>
        </w:numPr>
        <w:tabs>
          <w:tab w:val="clear" w:pos="1440"/>
          <w:tab w:val="num" w:pos="1080"/>
        </w:tabs>
        <w:ind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</w:t>
      </w:r>
      <w:r w:rsidR="004A1A0C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astra Indonesia</w:t>
      </w:r>
      <w:r w:rsidR="004E5F42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, </w:t>
      </w:r>
    </w:p>
    <w:p w:rsidR="00DD7404" w:rsidRDefault="00DD7404" w:rsidP="00857C08">
      <w:pPr>
        <w:numPr>
          <w:ilvl w:val="1"/>
          <w:numId w:val="3"/>
        </w:numPr>
        <w:tabs>
          <w:tab w:val="clear" w:pos="1440"/>
          <w:tab w:val="num" w:pos="1080"/>
        </w:tabs>
        <w:ind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Penjaskes </w:t>
      </w:r>
    </w:p>
    <w:p w:rsidR="0001733C" w:rsidRPr="00F77AAE" w:rsidRDefault="00052AA5" w:rsidP="00857C08">
      <w:pPr>
        <w:numPr>
          <w:ilvl w:val="1"/>
          <w:numId w:val="3"/>
        </w:numPr>
        <w:tabs>
          <w:tab w:val="clear" w:pos="1440"/>
          <w:tab w:val="num" w:pos="1080"/>
        </w:tabs>
        <w:ind w:hanging="720"/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P</w:t>
      </w:r>
      <w:r w:rsidR="0001733C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sikologi</w:t>
      </w:r>
    </w:p>
    <w:p w:rsidR="00F77AAE" w:rsidRPr="00F77AAE" w:rsidRDefault="00097279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Mampu b</w:t>
      </w:r>
      <w:r w:rsidR="00F77AAE"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erbahasa </w:t>
      </w: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Inggris </w:t>
      </w:r>
    </w:p>
    <w:p w:rsidR="00F77AAE" w:rsidRPr="00F77AAE" w:rsidRDefault="00F77AAE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Bisa membaca Al Qur’an </w:t>
      </w:r>
    </w:p>
    <w:p w:rsidR="00097279" w:rsidRDefault="00F77AAE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Umur kurang dari 30 tahun </w:t>
      </w:r>
    </w:p>
    <w:p w:rsidR="00284B98" w:rsidRPr="007073DD" w:rsidRDefault="00284B98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Bersedia mengikuti training </w:t>
      </w:r>
      <w:r w:rsidR="00F21D2C">
        <w:rPr>
          <w:rFonts w:ascii="Arial Unicode MS" w:eastAsia="Arial Unicode MS" w:hAnsi="Arial Unicode MS" w:cs="Arial Unicode MS"/>
          <w:sz w:val="20"/>
          <w:szCs w:val="20"/>
        </w:rPr>
        <w:t xml:space="preserve">mengenai </w:t>
      </w:r>
      <w:r w:rsidRPr="005038E3">
        <w:rPr>
          <w:rFonts w:ascii="Arial Unicode MS" w:eastAsia="Arial Unicode MS" w:hAnsi="Arial Unicode MS" w:cs="Arial Unicode MS"/>
          <w:sz w:val="20"/>
          <w:szCs w:val="20"/>
        </w:rPr>
        <w:t>Kurikulum Internasional</w:t>
      </w:r>
    </w:p>
    <w:p w:rsidR="007073DD" w:rsidRPr="008B2294" w:rsidRDefault="007073DD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Mampu bekerja dalam tim </w:t>
      </w:r>
    </w:p>
    <w:p w:rsidR="008B2294" w:rsidRPr="008B2294" w:rsidRDefault="008B2294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Familiar dengan office </w:t>
      </w:r>
    </w:p>
    <w:p w:rsidR="008B2294" w:rsidRPr="00A55CCF" w:rsidRDefault="00344CA7" w:rsidP="000A254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8B2294">
        <w:rPr>
          <w:rFonts w:ascii="Arial Unicode MS" w:eastAsia="Arial Unicode MS" w:hAnsi="Arial Unicode MS" w:cs="Arial Unicode MS"/>
          <w:sz w:val="20"/>
          <w:szCs w:val="20"/>
        </w:rPr>
        <w:t xml:space="preserve">enyukai dunia anak-anak </w:t>
      </w:r>
    </w:p>
    <w:p w:rsidR="00A55CCF" w:rsidRDefault="00072833" w:rsidP="00C12E19">
      <w:pPr>
        <w:jc w:val="both"/>
        <w:rPr>
          <w:rFonts w:ascii="Arial Unicode MS" w:eastAsia="Arial Unicode MS" w:hAnsi="Arial Unicode MS" w:cs="Arial Unicode MS"/>
          <w:sz w:val="16"/>
          <w:szCs w:val="16"/>
          <w:lang w:val="es-ES_tradnl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lastRenderedPageBreak/>
        <w:pict>
          <v:roundrect id="_x0000_s1030" style="position:absolute;left:0;text-align:left;margin-left:333pt;margin-top:9.95pt;width:162pt;height:225pt;z-index:251658752" arcsize="10923f" strokecolor="#669">
            <v:textbox>
              <w:txbxContent>
                <w:p w:rsidR="00072833" w:rsidRPr="00381AD4" w:rsidRDefault="00072833" w:rsidP="00072833">
                  <w:pPr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  <w:t xml:space="preserve">Kirimkan biodata beserta foto mulai tanggal 25 Nopember  </w:t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  <w:t>s/d</w:t>
                  </w:r>
                  <w:r w:rsidRPr="00381AD4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  <w:t xml:space="preserve"> 15 Desember 2009</w:t>
                  </w:r>
                </w:p>
                <w:p w:rsidR="00072833" w:rsidRPr="00381AD4" w:rsidRDefault="00072833" w:rsidP="00072833">
                  <w:pPr>
                    <w:jc w:val="both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s-ES_tradnl"/>
                    </w:rPr>
                  </w:pPr>
                </w:p>
                <w:p w:rsidR="00072833" w:rsidRPr="00381AD4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  <w:t>via email ke</w:t>
                  </w:r>
                </w:p>
                <w:p w:rsidR="00072833" w:rsidRPr="00381AD4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val="es-ES_tradnl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val="es-ES_tradnl"/>
                    </w:rPr>
                    <w:t xml:space="preserve">adm.iisone@yahoo.com </w:t>
                  </w:r>
                  <w:r w:rsidRPr="00381AD4">
                    <w:rPr>
                      <w:rFonts w:ascii="Arial Unicode MS" w:eastAsia="Arial Unicode MS" w:hAnsi="Arial Unicode MS" w:cs="Arial Unicode MS"/>
                      <w:b/>
                      <w:i/>
                      <w:sz w:val="20"/>
                      <w:szCs w:val="20"/>
                      <w:lang w:val="es-ES_tradnl"/>
                    </w:rPr>
                    <w:t xml:space="preserve">  atau</w:t>
                  </w:r>
                  <w:r w:rsidRPr="00381AD4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val="es-ES_tradnl"/>
                    </w:rPr>
                    <w:t xml:space="preserve">   p_iisone@yahoo.com</w:t>
                  </w:r>
                </w:p>
                <w:p w:rsidR="00072833" w:rsidRPr="00381AD4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s-ES_tradnl"/>
                    </w:rPr>
                    <w:t>Atau via pos ke alamat</w:t>
                  </w:r>
                </w:p>
                <w:p w:rsidR="00072833" w:rsidRPr="00381AD4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Islamic </w:t>
                  </w:r>
                  <w:smartTag w:uri="urn:schemas-microsoft-com:office:smarttags" w:element="place">
                    <w:smartTag w:uri="urn:schemas-microsoft-com:office:smarttags" w:element="PlaceName">
                      <w:r w:rsidRPr="00381AD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International</w:t>
                      </w:r>
                    </w:smartTag>
                    <w:r w:rsidRPr="00381AD4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381AD4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School</w:t>
                      </w:r>
                    </w:smartTag>
                  </w:smartTag>
                </w:p>
                <w:p w:rsidR="00072833" w:rsidRPr="00381AD4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JL Monginsidi 52</w:t>
                  </w:r>
                </w:p>
                <w:p w:rsidR="00072833" w:rsidRPr="00381AD4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val="es-ES_tradnl"/>
                    </w:rPr>
                  </w:pPr>
                  <w:r w:rsidRPr="00381AD4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val="es-ES_tradnl"/>
                    </w:rPr>
                    <w:t xml:space="preserve"> Magetan 63351</w:t>
                  </w:r>
                </w:p>
                <w:p w:rsidR="00072833" w:rsidRDefault="00072833" w:rsidP="00072833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072833" w:rsidRDefault="00072833" w:rsidP="00072833"/>
              </w:txbxContent>
            </v:textbox>
          </v:roundrect>
        </w:pict>
      </w:r>
    </w:p>
    <w:p w:rsidR="003D1DAB" w:rsidRDefault="006D071A" w:rsidP="006D071A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</w:pPr>
      <w:r w:rsidRP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>Qualifikasi secara umum</w:t>
      </w:r>
      <w:r w:rsidR="00602FDC" w:rsidRP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 xml:space="preserve"> untuk</w:t>
      </w:r>
      <w:r w:rsidR="003D1DAB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>:</w:t>
      </w:r>
    </w:p>
    <w:p w:rsidR="006D071A" w:rsidRDefault="00602FDC" w:rsidP="006D071A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</w:pPr>
      <w:r w:rsidRP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 xml:space="preserve">Play Group dan Tamana </w:t>
      </w:r>
      <w:r w:rsidR="00821268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>kan</w:t>
      </w:r>
      <w:r w:rsidRP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>ak</w:t>
      </w:r>
      <w:r w:rsid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>-kana</w:t>
      </w:r>
      <w:r w:rsidRP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>k</w:t>
      </w:r>
      <w:r w:rsidR="006D071A" w:rsidRPr="000D3FA1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  <w:t xml:space="preserve">: </w:t>
      </w:r>
    </w:p>
    <w:p w:rsidR="003D1DAB" w:rsidRPr="000D3FA1" w:rsidRDefault="003D1DAB" w:rsidP="006D071A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s-ES_tradnl"/>
        </w:rPr>
      </w:pPr>
    </w:p>
    <w:p w:rsidR="006D071A" w:rsidRPr="00F77AAE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Sehat jasmani dan rohani</w:t>
      </w:r>
    </w:p>
    <w:p w:rsidR="006D071A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Berijazah S1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PAUD</w:t>
      </w:r>
      <w:r w:rsidR="00660530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/PGTK</w:t>
      </w:r>
    </w:p>
    <w:p w:rsidR="006D071A" w:rsidRPr="00F77AAE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Mampu berbahasa Inggris </w:t>
      </w:r>
    </w:p>
    <w:p w:rsidR="006D071A" w:rsidRPr="00F77AAE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Bisa membaca Al Qur’an </w:t>
      </w:r>
    </w:p>
    <w:p w:rsidR="006D071A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F77AAE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Umur kurang dari 30 tahun </w:t>
      </w:r>
    </w:p>
    <w:p w:rsidR="006D071A" w:rsidRPr="007073DD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</w:rPr>
        <w:t xml:space="preserve">Bersedia mengikuti training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mengenai </w:t>
      </w:r>
      <w:r w:rsidRPr="005038E3">
        <w:rPr>
          <w:rFonts w:ascii="Arial Unicode MS" w:eastAsia="Arial Unicode MS" w:hAnsi="Arial Unicode MS" w:cs="Arial Unicode MS"/>
          <w:sz w:val="20"/>
          <w:szCs w:val="20"/>
        </w:rPr>
        <w:t>Kurikulum Internasional</w:t>
      </w:r>
    </w:p>
    <w:p w:rsidR="006D071A" w:rsidRPr="008B2294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Mampu bekerja dalam tim </w:t>
      </w:r>
    </w:p>
    <w:p w:rsidR="006D071A" w:rsidRPr="008B2294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Familiar dengan office </w:t>
      </w:r>
    </w:p>
    <w:p w:rsidR="006D071A" w:rsidRPr="003D1DAB" w:rsidRDefault="006D071A" w:rsidP="006D071A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Menyukai dunia anak-anak </w:t>
      </w:r>
    </w:p>
    <w:p w:rsidR="003D1DAB" w:rsidRDefault="003D1DAB" w:rsidP="003D1DAB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D1DAB" w:rsidRPr="00A55CCF" w:rsidRDefault="003D1DAB" w:rsidP="003D1DAB">
      <w:pPr>
        <w:jc w:val="both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</w:p>
    <w:p w:rsidR="003D1DAB" w:rsidRDefault="003D1DAB" w:rsidP="003D1DAB">
      <w:pPr>
        <w:jc w:val="center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Kirimkan biod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ata beserta foto mulai tanggal 30 Nopember 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– 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15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Desem</w:t>
      </w: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ber 2009</w:t>
      </w:r>
    </w:p>
    <w:p w:rsidR="003D1DAB" w:rsidRPr="005038E3" w:rsidRDefault="003D1DAB" w:rsidP="003D1DAB">
      <w:pPr>
        <w:jc w:val="center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via email ke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‘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Principal of Islamic Internacional School’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d/a</w:t>
      </w:r>
    </w:p>
    <w:p w:rsidR="003D1DAB" w:rsidRDefault="003D1DAB" w:rsidP="003D1DAB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 xml:space="preserve">adm.iisone@yahoo.com </w:t>
      </w:r>
      <w:r w:rsidRPr="005038E3">
        <w:rPr>
          <w:rFonts w:ascii="Arial Unicode MS" w:eastAsia="Arial Unicode MS" w:hAnsi="Arial Unicode MS" w:cs="Arial Unicode MS"/>
          <w:b/>
          <w:i/>
          <w:sz w:val="20"/>
          <w:szCs w:val="20"/>
          <w:lang w:val="es-ES_tradnl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s-ES_tradnl"/>
        </w:rPr>
        <w:t xml:space="preserve"> </w:t>
      </w:r>
      <w:r w:rsidRPr="003D1DAB">
        <w:rPr>
          <w:rFonts w:ascii="Arial Unicode MS" w:eastAsia="Arial Unicode MS" w:hAnsi="Arial Unicode MS" w:cs="Arial Unicode MS"/>
          <w:i/>
          <w:sz w:val="20"/>
          <w:szCs w:val="20"/>
          <w:lang w:val="es-ES_tradnl"/>
        </w:rPr>
        <w:t>atau</w:t>
      </w:r>
      <w:r w:rsidRPr="003D1DAB"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 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 xml:space="preserve"> </w:t>
      </w:r>
      <w:r w:rsidRPr="005038E3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p_iisone@yahoo.com</w:t>
      </w:r>
    </w:p>
    <w:p w:rsidR="003D1DAB" w:rsidRDefault="003D1DAB" w:rsidP="003D1DAB">
      <w:pPr>
        <w:jc w:val="center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</w:p>
    <w:p w:rsidR="003D1DAB" w:rsidRPr="003D1DAB" w:rsidRDefault="003D1DAB" w:rsidP="003D1DAB">
      <w:pPr>
        <w:jc w:val="center"/>
        <w:rPr>
          <w:rFonts w:ascii="Arial Unicode MS" w:eastAsia="Arial Unicode MS" w:hAnsi="Arial Unicode MS" w:cs="Arial Unicode MS"/>
          <w:i/>
          <w:sz w:val="20"/>
          <w:szCs w:val="20"/>
          <w:lang w:val="es-ES_tradnl"/>
        </w:rPr>
      </w:pPr>
      <w:r w:rsidRPr="003D1DAB">
        <w:rPr>
          <w:rFonts w:ascii="Arial Unicode MS" w:eastAsia="Arial Unicode MS" w:hAnsi="Arial Unicode MS" w:cs="Arial Unicode MS"/>
          <w:i/>
          <w:sz w:val="20"/>
          <w:szCs w:val="20"/>
          <w:lang w:val="es-ES_tradnl"/>
        </w:rPr>
        <w:t xml:space="preserve">Atau </w:t>
      </w:r>
    </w:p>
    <w:p w:rsidR="003D1DAB" w:rsidRPr="005038E3" w:rsidRDefault="003D1DAB" w:rsidP="003D1DAB">
      <w:pPr>
        <w:jc w:val="center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 w:rsidRPr="005038E3">
        <w:rPr>
          <w:rFonts w:ascii="Arial Unicode MS" w:eastAsia="Arial Unicode MS" w:hAnsi="Arial Unicode MS" w:cs="Arial Unicode MS"/>
          <w:sz w:val="20"/>
          <w:szCs w:val="20"/>
          <w:lang w:val="es-ES_tradnl"/>
        </w:rPr>
        <w:t>via pos ke alamat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d/a</w:t>
      </w:r>
    </w:p>
    <w:p w:rsidR="003D1DAB" w:rsidRPr="005038E3" w:rsidRDefault="003D1DAB" w:rsidP="003D1DAB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038E3">
        <w:rPr>
          <w:rFonts w:ascii="Arial Unicode MS" w:eastAsia="Arial Unicode MS" w:hAnsi="Arial Unicode MS" w:cs="Arial Unicode MS"/>
          <w:b/>
          <w:sz w:val="20"/>
          <w:szCs w:val="20"/>
        </w:rPr>
        <w:t xml:space="preserve">Islamic </w:t>
      </w:r>
      <w:smartTag w:uri="urn:schemas-microsoft-com:office:smarttags" w:element="place">
        <w:smartTag w:uri="urn:schemas-microsoft-com:office:smarttags" w:element="PlaceName">
          <w:r w:rsidRPr="005038E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Interna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t</w:t>
          </w:r>
          <w:r w:rsidRPr="005038E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ional</w:t>
          </w:r>
        </w:smartTag>
        <w:r w:rsidRPr="005038E3">
          <w:rPr>
            <w:rFonts w:ascii="Arial Unicode MS" w:eastAsia="Arial Unicode MS" w:hAnsi="Arial Unicode MS" w:cs="Arial Unicode MS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5038E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School</w:t>
          </w:r>
        </w:smartTag>
      </w:smartTag>
    </w:p>
    <w:p w:rsidR="003D1DAB" w:rsidRPr="005038E3" w:rsidRDefault="003D1DAB" w:rsidP="003D1DAB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038E3">
        <w:rPr>
          <w:rFonts w:ascii="Arial Unicode MS" w:eastAsia="Arial Unicode MS" w:hAnsi="Arial Unicode MS" w:cs="Arial Unicode MS"/>
          <w:b/>
          <w:sz w:val="20"/>
          <w:szCs w:val="20"/>
        </w:rPr>
        <w:t>JL Monginsidi 52</w:t>
      </w:r>
    </w:p>
    <w:p w:rsidR="003D1DAB" w:rsidRDefault="003D1DAB" w:rsidP="003D1DAB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 xml:space="preserve"> </w:t>
      </w:r>
      <w:r w:rsidRPr="005038E3"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  <w:t>Magetan 63351</w:t>
      </w:r>
    </w:p>
    <w:p w:rsidR="00072833" w:rsidRDefault="00072833" w:rsidP="003D1DAB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ES_tradnl"/>
        </w:rPr>
      </w:pPr>
    </w:p>
    <w:p w:rsidR="006D071A" w:rsidRPr="005038E3" w:rsidRDefault="00072833" w:rsidP="000945FD">
      <w:pPr>
        <w:jc w:val="center"/>
        <w:rPr>
          <w:rFonts w:ascii="Arial Unicode MS" w:eastAsia="Arial Unicode MS" w:hAnsi="Arial Unicode MS" w:cs="Arial Unicode MS"/>
          <w:sz w:val="20"/>
          <w:szCs w:val="20"/>
          <w:lang w:val="es-ES_trad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===============================================================================</w:t>
      </w:r>
    </w:p>
    <w:sectPr w:rsidR="006D071A" w:rsidRPr="005038E3" w:rsidSect="00052AA5">
      <w:headerReference w:type="default" r:id="rId8"/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5C" w:rsidRDefault="008B085C">
      <w:r>
        <w:separator/>
      </w:r>
    </w:p>
  </w:endnote>
  <w:endnote w:type="continuationSeparator" w:id="1">
    <w:p w:rsidR="008B085C" w:rsidRDefault="008B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5C" w:rsidRDefault="008B085C">
      <w:r>
        <w:separator/>
      </w:r>
    </w:p>
  </w:footnote>
  <w:footnote w:type="continuationSeparator" w:id="1">
    <w:p w:rsidR="008B085C" w:rsidRDefault="008B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7B" w:rsidRDefault="00F31A7B" w:rsidP="00F509AA">
    <w:pPr>
      <w:pStyle w:val="Header"/>
      <w:pBdr>
        <w:bottom w:val="single" w:sz="4" w:space="1" w:color="auto"/>
      </w:pBdr>
    </w:pPr>
    <w:r>
      <w:rPr>
        <w:b/>
        <w:noProof/>
        <w:sz w:val="4"/>
        <w:szCs w:val="4"/>
      </w:rPr>
      <w:pict>
        <v:oval id="_x0000_s2052" style="position:absolute;margin-left:343.5pt;margin-top:-2pt;width:63pt;height:63pt;z-index:251658240" stroked="f">
          <v:fill r:id="rId1" o:title="dahlan%20iskan%20copy" recolor="t" rotate="t" type="frame"/>
        </v:oval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pt;margin-top:-5.75pt;width:270pt;height:54pt;z-index:251657216" stroked="f" strokecolor="navy" strokeweight="3pt">
          <v:stroke linestyle="thinThin"/>
          <v:textbox style="mso-next-textbox:#_x0000_s2051">
            <w:txbxContent>
              <w:p w:rsidR="00F31A7B" w:rsidRPr="00052AA5" w:rsidRDefault="00F31A7B" w:rsidP="00CE523E">
                <w:pPr>
                  <w:pStyle w:val="Header"/>
                  <w:pBdr>
                    <w:bottom w:val="single" w:sz="12" w:space="1" w:color="auto"/>
                  </w:pBdr>
                  <w:jc w:val="center"/>
                  <w:rPr>
                    <w:rFonts w:ascii="Arial Unicode MS" w:eastAsia="Arial Unicode MS" w:hAnsi="Arial Unicode MS" w:cs="Arial Unicode MS"/>
                    <w:b/>
                  </w:rPr>
                </w:pPr>
                <w:r w:rsidRPr="00052AA5">
                  <w:rPr>
                    <w:rFonts w:ascii="Arial Unicode MS" w:eastAsia="Arial Unicode MS" w:hAnsi="Arial Unicode MS" w:cs="Arial Unicode MS"/>
                    <w:b/>
                    <w:color w:val="000080"/>
                    <w:sz w:val="36"/>
                    <w:szCs w:val="36"/>
                  </w:rPr>
                  <w:t xml:space="preserve">Islamic </w:t>
                </w:r>
                <w:smartTag w:uri="urn:schemas-microsoft-com:office:smarttags" w:element="place">
                  <w:smartTag w:uri="urn:schemas-microsoft-com:office:smarttags" w:element="PlaceName">
                    <w:r w:rsidRPr="00052AA5">
                      <w:rPr>
                        <w:rFonts w:ascii="Arial Unicode MS" w:eastAsia="Arial Unicode MS" w:hAnsi="Arial Unicode MS" w:cs="Arial Unicode MS"/>
                        <w:b/>
                        <w:color w:val="000080"/>
                        <w:sz w:val="36"/>
                        <w:szCs w:val="36"/>
                      </w:rPr>
                      <w:t>International</w:t>
                    </w:r>
                  </w:smartTag>
                  <w:r w:rsidRPr="00052AA5">
                    <w:rPr>
                      <w:rFonts w:ascii="Arial Unicode MS" w:eastAsia="Arial Unicode MS" w:hAnsi="Arial Unicode MS" w:cs="Arial Unicode MS"/>
                      <w:b/>
                      <w:color w:val="000080"/>
                      <w:sz w:val="36"/>
                      <w:szCs w:val="36"/>
                    </w:rPr>
                    <w:t xml:space="preserve"> </w:t>
                  </w:r>
                  <w:smartTag w:uri="urn:schemas-microsoft-com:office:smarttags" w:element="PlaceType">
                    <w:r w:rsidRPr="00052AA5">
                      <w:rPr>
                        <w:rFonts w:ascii="Arial Unicode MS" w:eastAsia="Arial Unicode MS" w:hAnsi="Arial Unicode MS" w:cs="Arial Unicode MS"/>
                        <w:b/>
                        <w:color w:val="000080"/>
                        <w:sz w:val="36"/>
                        <w:szCs w:val="36"/>
                      </w:rPr>
                      <w:t>School</w:t>
                    </w:r>
                  </w:smartTag>
                </w:smartTag>
                <w:r w:rsidRPr="00052AA5"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 w:rsidRPr="00052AA5">
                  <w:rPr>
                    <w:rFonts w:ascii="Arial Unicode MS" w:eastAsia="Arial Unicode MS" w:hAnsi="Arial Unicode MS" w:cs="Arial Unicode MS"/>
                    <w:b/>
                    <w:color w:val="0000FF"/>
                    <w:sz w:val="22"/>
                    <w:szCs w:val="22"/>
                  </w:rPr>
                  <w:t>Pesantren Sabilil Muttaqien</w:t>
                </w:r>
              </w:p>
              <w:p w:rsidR="00F31A7B" w:rsidRPr="00CE523E" w:rsidRDefault="00F31A7B" w:rsidP="00CE523E">
                <w:pPr>
                  <w:pStyle w:val="Header"/>
                  <w:pBdr>
                    <w:bottom w:val="single" w:sz="12" w:space="1" w:color="auto"/>
                  </w:pBd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</w:p>
              <w:p w:rsidR="00F31A7B" w:rsidRPr="006828CB" w:rsidRDefault="00F31A7B" w:rsidP="00CE523E">
                <w:pPr>
                  <w:pStyle w:val="Header"/>
                  <w:rPr>
                    <w:sz w:val="16"/>
                    <w:szCs w:val="16"/>
                  </w:rPr>
                </w:pPr>
              </w:p>
              <w:p w:rsidR="00F31A7B" w:rsidRDefault="00F31A7B"/>
            </w:txbxContent>
          </v:textbox>
        </v:shape>
      </w:pict>
    </w:r>
    <w:r w:rsidR="00DC5744">
      <w:rPr>
        <w:noProof/>
      </w:rPr>
      <w:drawing>
        <wp:inline distT="0" distB="0" distL="0" distR="0">
          <wp:extent cx="1028700" cy="781050"/>
          <wp:effectExtent l="0" t="0" r="0" b="0"/>
          <wp:docPr id="1" name="Picture 1" descr="LOGO IIS 10 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IS 10 %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A7B" w:rsidRPr="006828CB" w:rsidRDefault="00F31A7B">
    <w:pPr>
      <w:pStyle w:val="Header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EA0"/>
    <w:multiLevelType w:val="hybridMultilevel"/>
    <w:tmpl w:val="72A8014A"/>
    <w:lvl w:ilvl="0" w:tplc="C3A41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84A534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545AB"/>
    <w:multiLevelType w:val="hybridMultilevel"/>
    <w:tmpl w:val="F0DCA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F6EAB"/>
    <w:multiLevelType w:val="multilevel"/>
    <w:tmpl w:val="72A801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479FD"/>
    <w:multiLevelType w:val="multilevel"/>
    <w:tmpl w:val="4ABC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41242"/>
    <w:multiLevelType w:val="hybridMultilevel"/>
    <w:tmpl w:val="3D64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262C8"/>
    <w:multiLevelType w:val="hybridMultilevel"/>
    <w:tmpl w:val="E2545C1C"/>
    <w:lvl w:ilvl="0" w:tplc="C3A41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C708A"/>
    <w:multiLevelType w:val="hybridMultilevel"/>
    <w:tmpl w:val="6E66D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C6DB8"/>
    <w:multiLevelType w:val="hybridMultilevel"/>
    <w:tmpl w:val="10E47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474A6"/>
    <w:multiLevelType w:val="hybridMultilevel"/>
    <w:tmpl w:val="AB0A1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enu v:ext="edit" strokecolor="#6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645A"/>
    <w:rsid w:val="0000737F"/>
    <w:rsid w:val="0001733C"/>
    <w:rsid w:val="000350C6"/>
    <w:rsid w:val="00052AA5"/>
    <w:rsid w:val="00063252"/>
    <w:rsid w:val="00072833"/>
    <w:rsid w:val="000945FD"/>
    <w:rsid w:val="00097279"/>
    <w:rsid w:val="000A2548"/>
    <w:rsid w:val="000C08C1"/>
    <w:rsid w:val="000C220B"/>
    <w:rsid w:val="000C260D"/>
    <w:rsid w:val="000D3FA1"/>
    <w:rsid w:val="000D5470"/>
    <w:rsid w:val="000F3EB5"/>
    <w:rsid w:val="000F76C8"/>
    <w:rsid w:val="001241EC"/>
    <w:rsid w:val="00157661"/>
    <w:rsid w:val="0018058D"/>
    <w:rsid w:val="00181105"/>
    <w:rsid w:val="00187191"/>
    <w:rsid w:val="00187297"/>
    <w:rsid w:val="001B4CCD"/>
    <w:rsid w:val="001C4E61"/>
    <w:rsid w:val="001C6C1B"/>
    <w:rsid w:val="001F427B"/>
    <w:rsid w:val="00212CE2"/>
    <w:rsid w:val="00267BAD"/>
    <w:rsid w:val="00284B98"/>
    <w:rsid w:val="002D121B"/>
    <w:rsid w:val="002D2C84"/>
    <w:rsid w:val="002D45A0"/>
    <w:rsid w:val="002D7BE4"/>
    <w:rsid w:val="002E17A6"/>
    <w:rsid w:val="002F2C29"/>
    <w:rsid w:val="00305B47"/>
    <w:rsid w:val="0032789E"/>
    <w:rsid w:val="003314BE"/>
    <w:rsid w:val="00344CA7"/>
    <w:rsid w:val="00381AD4"/>
    <w:rsid w:val="00384051"/>
    <w:rsid w:val="0038562A"/>
    <w:rsid w:val="003916D0"/>
    <w:rsid w:val="003A7723"/>
    <w:rsid w:val="003C7BD6"/>
    <w:rsid w:val="003D1DAB"/>
    <w:rsid w:val="003E320D"/>
    <w:rsid w:val="00412260"/>
    <w:rsid w:val="00416FC0"/>
    <w:rsid w:val="00443F00"/>
    <w:rsid w:val="00457587"/>
    <w:rsid w:val="004A1A0C"/>
    <w:rsid w:val="004C6C20"/>
    <w:rsid w:val="004E5F42"/>
    <w:rsid w:val="005038E3"/>
    <w:rsid w:val="005256EE"/>
    <w:rsid w:val="005608BC"/>
    <w:rsid w:val="00590C4B"/>
    <w:rsid w:val="005936DB"/>
    <w:rsid w:val="005A5979"/>
    <w:rsid w:val="00602FDC"/>
    <w:rsid w:val="00603DA1"/>
    <w:rsid w:val="006047C8"/>
    <w:rsid w:val="00660530"/>
    <w:rsid w:val="00663D53"/>
    <w:rsid w:val="0067310A"/>
    <w:rsid w:val="006828CB"/>
    <w:rsid w:val="00683F5E"/>
    <w:rsid w:val="00690C2B"/>
    <w:rsid w:val="006A41FD"/>
    <w:rsid w:val="006B27D7"/>
    <w:rsid w:val="006D071A"/>
    <w:rsid w:val="006D2C03"/>
    <w:rsid w:val="006E10B6"/>
    <w:rsid w:val="006E4C23"/>
    <w:rsid w:val="006E6358"/>
    <w:rsid w:val="006F4C32"/>
    <w:rsid w:val="007073DD"/>
    <w:rsid w:val="00707D2F"/>
    <w:rsid w:val="0074475B"/>
    <w:rsid w:val="007C7CD2"/>
    <w:rsid w:val="007D7BF0"/>
    <w:rsid w:val="007E541C"/>
    <w:rsid w:val="007F2A07"/>
    <w:rsid w:val="00800F69"/>
    <w:rsid w:val="00801D87"/>
    <w:rsid w:val="00814479"/>
    <w:rsid w:val="00821268"/>
    <w:rsid w:val="00831BE0"/>
    <w:rsid w:val="008428C3"/>
    <w:rsid w:val="00857C08"/>
    <w:rsid w:val="00882F6E"/>
    <w:rsid w:val="00883DEB"/>
    <w:rsid w:val="008B085C"/>
    <w:rsid w:val="008B2294"/>
    <w:rsid w:val="008D2D7C"/>
    <w:rsid w:val="00915BC6"/>
    <w:rsid w:val="00922FF4"/>
    <w:rsid w:val="0092610E"/>
    <w:rsid w:val="0094512E"/>
    <w:rsid w:val="00971790"/>
    <w:rsid w:val="00981A0C"/>
    <w:rsid w:val="009C3DC0"/>
    <w:rsid w:val="009D7FE3"/>
    <w:rsid w:val="009F4E2E"/>
    <w:rsid w:val="00A1085F"/>
    <w:rsid w:val="00A447A0"/>
    <w:rsid w:val="00A55CCF"/>
    <w:rsid w:val="00A97E92"/>
    <w:rsid w:val="00AC79E0"/>
    <w:rsid w:val="00AE5AAF"/>
    <w:rsid w:val="00B00419"/>
    <w:rsid w:val="00B17AA4"/>
    <w:rsid w:val="00B37DFB"/>
    <w:rsid w:val="00B477FC"/>
    <w:rsid w:val="00B53F7A"/>
    <w:rsid w:val="00BE20A5"/>
    <w:rsid w:val="00C115AC"/>
    <w:rsid w:val="00C12E19"/>
    <w:rsid w:val="00C1340F"/>
    <w:rsid w:val="00C20375"/>
    <w:rsid w:val="00C655F0"/>
    <w:rsid w:val="00C808CA"/>
    <w:rsid w:val="00CB6BB5"/>
    <w:rsid w:val="00CD36F0"/>
    <w:rsid w:val="00CE523E"/>
    <w:rsid w:val="00CF31BF"/>
    <w:rsid w:val="00CF4A0B"/>
    <w:rsid w:val="00D11081"/>
    <w:rsid w:val="00D34B56"/>
    <w:rsid w:val="00D34E03"/>
    <w:rsid w:val="00D50E1B"/>
    <w:rsid w:val="00D64403"/>
    <w:rsid w:val="00D66A5E"/>
    <w:rsid w:val="00D7645A"/>
    <w:rsid w:val="00D83165"/>
    <w:rsid w:val="00D94605"/>
    <w:rsid w:val="00DC2304"/>
    <w:rsid w:val="00DC5744"/>
    <w:rsid w:val="00DD7404"/>
    <w:rsid w:val="00DF1356"/>
    <w:rsid w:val="00E22A01"/>
    <w:rsid w:val="00E740BA"/>
    <w:rsid w:val="00EB05C6"/>
    <w:rsid w:val="00EF3E77"/>
    <w:rsid w:val="00F21D2C"/>
    <w:rsid w:val="00F31A7B"/>
    <w:rsid w:val="00F37E3A"/>
    <w:rsid w:val="00F509AA"/>
    <w:rsid w:val="00F670AE"/>
    <w:rsid w:val="00F77AAE"/>
    <w:rsid w:val="00FA5120"/>
    <w:rsid w:val="00FA5DC4"/>
    <w:rsid w:val="00FC1F4E"/>
    <w:rsid w:val="00FD34FD"/>
    <w:rsid w:val="00FF294F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strokecolor="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F1356"/>
    <w:rPr>
      <w:color w:val="0000FF"/>
      <w:u w:val="single"/>
    </w:rPr>
  </w:style>
  <w:style w:type="paragraph" w:styleId="Header">
    <w:name w:val="header"/>
    <w:basedOn w:val="Normal"/>
    <w:rsid w:val="00682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8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International School adalah sebuah Pilot Project School berbasis Islam dan Internasional yang berdiri pada tanggal 25 Agustus 2008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International School adalah sebuah Pilot Project School berbasis Islam dan Internasional yang berdiri pada tanggal 25 Agustus 2008</dc:title>
  <dc:subject/>
  <dc:creator>TOSHIBA</dc:creator>
  <cp:keywords/>
  <dc:description/>
  <cp:lastModifiedBy>komunikasi</cp:lastModifiedBy>
  <cp:revision>2</cp:revision>
  <cp:lastPrinted>2009-11-24T11:46:00Z</cp:lastPrinted>
  <dcterms:created xsi:type="dcterms:W3CDTF">2005-07-02T03:51:00Z</dcterms:created>
  <dcterms:modified xsi:type="dcterms:W3CDTF">2005-07-02T03:51:00Z</dcterms:modified>
</cp:coreProperties>
</file>