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EA" w:rsidRDefault="00354A16" w:rsidP="008A0CEA">
      <w:pPr>
        <w:spacing w:line="360" w:lineRule="auto"/>
      </w:pPr>
      <w:r>
        <w:rPr>
          <w:lang w:val="fi-FI"/>
        </w:rPr>
        <w:tab/>
      </w:r>
      <w:r>
        <w:rPr>
          <w:lang w:val="fi-FI"/>
        </w:rPr>
        <w:tab/>
      </w:r>
      <w:r>
        <w:rPr>
          <w:lang w:val="fi-FI"/>
        </w:rPr>
        <w:tab/>
      </w:r>
      <w:r>
        <w:rPr>
          <w:lang w:val="fi-FI"/>
        </w:rPr>
        <w:tab/>
      </w:r>
      <w:r>
        <w:rPr>
          <w:lang w:val="fi-FI"/>
        </w:rPr>
        <w:tab/>
      </w:r>
      <w:r w:rsidR="00C57D06">
        <w:rPr>
          <w:noProof/>
          <w:lang w:val="id-ID" w:eastAsia="id-ID" w:bidi="th-TH"/>
        </w:rPr>
        <w:drawing>
          <wp:anchor distT="0" distB="0" distL="114300" distR="114300" simplePos="0" relativeHeight="251678720" behindDoc="0" locked="0" layoutInCell="1" allowOverlap="1">
            <wp:simplePos x="0" y="0"/>
            <wp:positionH relativeFrom="column">
              <wp:posOffset>1857375</wp:posOffset>
            </wp:positionH>
            <wp:positionV relativeFrom="paragraph">
              <wp:posOffset>0</wp:posOffset>
            </wp:positionV>
            <wp:extent cx="1323975" cy="1219200"/>
            <wp:effectExtent l="19050" t="0" r="9525" b="0"/>
            <wp:wrapSquare wrapText="left"/>
            <wp:docPr id="44" name="Picture 44" descr="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1"/>
                    <pic:cNvPicPr>
                      <a:picLocks noChangeAspect="1" noChangeArrowheads="1"/>
                    </pic:cNvPicPr>
                  </pic:nvPicPr>
                  <pic:blipFill>
                    <a:blip r:embed="rId7"/>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sidR="008A0CEA">
        <w:br w:type="textWrapping" w:clear="all"/>
      </w:r>
    </w:p>
    <w:p w:rsidR="008A0CEA" w:rsidRDefault="008A0CEA" w:rsidP="008A0CEA">
      <w:pPr>
        <w:spacing w:line="360" w:lineRule="auto"/>
      </w:pPr>
    </w:p>
    <w:p w:rsidR="008A0CEA" w:rsidRDefault="008A0CEA" w:rsidP="008A0CEA">
      <w:pPr>
        <w:spacing w:line="360" w:lineRule="auto"/>
      </w:pPr>
    </w:p>
    <w:p w:rsidR="008A0CEA" w:rsidRDefault="008A0CEA" w:rsidP="008A0CEA">
      <w:pPr>
        <w:spacing w:line="360" w:lineRule="auto"/>
      </w:pPr>
    </w:p>
    <w:p w:rsidR="008A0CEA" w:rsidRPr="003426A6" w:rsidRDefault="008A0CEA" w:rsidP="008A0CEA">
      <w:pPr>
        <w:jc w:val="center"/>
        <w:rPr>
          <w:b/>
          <w:lang w:val="sv-SE"/>
        </w:rPr>
      </w:pPr>
      <w:r w:rsidRPr="003426A6">
        <w:rPr>
          <w:b/>
          <w:lang w:val="sv-SE"/>
        </w:rPr>
        <w:t>PROGRAM KREATI</w:t>
      </w:r>
      <w:r>
        <w:rPr>
          <w:b/>
          <w:lang w:val="id-ID"/>
        </w:rPr>
        <w:t>V</w:t>
      </w:r>
      <w:r w:rsidRPr="003426A6">
        <w:rPr>
          <w:b/>
          <w:lang w:val="sv-SE"/>
        </w:rPr>
        <w:t>ITAS MAHASISWA</w:t>
      </w:r>
    </w:p>
    <w:p w:rsidR="008A0CEA" w:rsidRPr="003426A6" w:rsidRDefault="008A0CEA" w:rsidP="008A0CEA">
      <w:pPr>
        <w:jc w:val="center"/>
        <w:rPr>
          <w:b/>
          <w:lang w:val="sv-SE"/>
        </w:rPr>
      </w:pPr>
      <w:r w:rsidRPr="003426A6">
        <w:rPr>
          <w:b/>
          <w:lang w:val="sv-SE"/>
        </w:rPr>
        <w:t xml:space="preserve"> </w:t>
      </w:r>
    </w:p>
    <w:p w:rsidR="008A0CEA" w:rsidRPr="003426A6" w:rsidRDefault="008A0CEA" w:rsidP="008A0CEA">
      <w:pPr>
        <w:rPr>
          <w:b/>
          <w:lang w:val="sv-SE"/>
        </w:rPr>
      </w:pPr>
    </w:p>
    <w:p w:rsidR="008A0CEA" w:rsidRPr="003426A6" w:rsidRDefault="008A0CEA" w:rsidP="008A0CEA">
      <w:pPr>
        <w:jc w:val="center"/>
        <w:rPr>
          <w:b/>
          <w:lang w:val="sv-SE"/>
        </w:rPr>
      </w:pPr>
    </w:p>
    <w:p w:rsidR="008A0CEA" w:rsidRPr="003426A6" w:rsidRDefault="008A0CEA" w:rsidP="008A0CEA">
      <w:pPr>
        <w:jc w:val="center"/>
        <w:rPr>
          <w:b/>
          <w:lang w:val="sv-SE"/>
        </w:rPr>
      </w:pPr>
    </w:p>
    <w:p w:rsidR="008A0CEA" w:rsidRPr="003426A6" w:rsidRDefault="008A0CEA" w:rsidP="008A0CEA">
      <w:pPr>
        <w:jc w:val="center"/>
        <w:rPr>
          <w:b/>
          <w:lang w:val="sv-SE"/>
        </w:rPr>
      </w:pPr>
    </w:p>
    <w:p w:rsidR="008A0CEA" w:rsidRPr="0071561D" w:rsidRDefault="008A0CEA" w:rsidP="008A0CEA">
      <w:pPr>
        <w:jc w:val="center"/>
        <w:rPr>
          <w:b/>
          <w:i/>
          <w:iCs/>
          <w:lang w:val="sv-SE"/>
        </w:rPr>
      </w:pPr>
      <w:r>
        <w:rPr>
          <w:b/>
          <w:lang w:val="sv-SE"/>
        </w:rPr>
        <w:t>PENGGUNAAN KUNYIT SEBAGAI ALTERNATIF PEWARNAAN PADA ANODISING ALUMINIUM YANG RAMAH LINGKUNGAN</w:t>
      </w:r>
    </w:p>
    <w:p w:rsidR="008A0CEA" w:rsidRPr="0071561D" w:rsidRDefault="008A0CEA" w:rsidP="008A0CEA">
      <w:pPr>
        <w:jc w:val="center"/>
        <w:rPr>
          <w:lang w:val="sv-SE"/>
        </w:rPr>
      </w:pPr>
    </w:p>
    <w:p w:rsidR="008A0CEA" w:rsidRPr="0071561D" w:rsidRDefault="008A0CEA" w:rsidP="008A0CEA">
      <w:pPr>
        <w:jc w:val="center"/>
        <w:rPr>
          <w:lang w:val="sv-SE"/>
        </w:rPr>
      </w:pPr>
    </w:p>
    <w:p w:rsidR="008A0CEA" w:rsidRPr="0071561D" w:rsidRDefault="008A0CEA" w:rsidP="008A0CEA">
      <w:pPr>
        <w:jc w:val="center"/>
        <w:rPr>
          <w:lang w:val="sv-SE"/>
        </w:rPr>
      </w:pPr>
    </w:p>
    <w:p w:rsidR="008A0CEA" w:rsidRPr="0071561D" w:rsidRDefault="008A0CEA" w:rsidP="008A0CEA">
      <w:pPr>
        <w:jc w:val="center"/>
        <w:rPr>
          <w:lang w:val="sv-SE"/>
        </w:rPr>
      </w:pPr>
    </w:p>
    <w:p w:rsidR="008A0CEA" w:rsidRPr="0071561D" w:rsidRDefault="008A0CEA" w:rsidP="008A0CEA">
      <w:pPr>
        <w:jc w:val="center"/>
        <w:rPr>
          <w:lang w:val="sv-SE"/>
        </w:rPr>
      </w:pPr>
    </w:p>
    <w:p w:rsidR="008A0CEA" w:rsidRPr="0071561D" w:rsidRDefault="008A0CEA" w:rsidP="008A0CEA">
      <w:pPr>
        <w:jc w:val="center"/>
        <w:rPr>
          <w:lang w:val="sv-SE"/>
        </w:rPr>
      </w:pPr>
    </w:p>
    <w:p w:rsidR="008A0CEA" w:rsidRPr="0071561D" w:rsidRDefault="008A0CEA" w:rsidP="008A0CEA">
      <w:pPr>
        <w:jc w:val="center"/>
        <w:rPr>
          <w:b/>
          <w:bCs/>
          <w:lang w:val="sv-SE"/>
        </w:rPr>
      </w:pPr>
      <w:r w:rsidRPr="0071561D">
        <w:rPr>
          <w:b/>
          <w:bCs/>
          <w:lang w:val="sv-SE"/>
        </w:rPr>
        <w:t>BIDANG KEGIATAN:</w:t>
      </w:r>
    </w:p>
    <w:p w:rsidR="008A0CEA" w:rsidRPr="0071561D" w:rsidRDefault="008A0CEA" w:rsidP="008A0CEA">
      <w:pPr>
        <w:jc w:val="center"/>
        <w:rPr>
          <w:b/>
          <w:bCs/>
          <w:lang w:val="sv-SE"/>
        </w:rPr>
      </w:pPr>
      <w:r w:rsidRPr="0071561D">
        <w:rPr>
          <w:b/>
          <w:bCs/>
          <w:lang w:val="sv-SE"/>
        </w:rPr>
        <w:t>PKM-AI</w:t>
      </w:r>
    </w:p>
    <w:p w:rsidR="008A0CEA" w:rsidRPr="00177592" w:rsidRDefault="008A0CEA" w:rsidP="008A0CEA">
      <w:pPr>
        <w:jc w:val="center"/>
        <w:rPr>
          <w:b/>
          <w:bCs/>
          <w:lang w:val="sv-SE"/>
        </w:rPr>
      </w:pPr>
    </w:p>
    <w:p w:rsidR="008A0CEA" w:rsidRPr="00177592" w:rsidRDefault="008A0CEA" w:rsidP="008A0CEA">
      <w:pPr>
        <w:rPr>
          <w:b/>
          <w:bCs/>
          <w:lang w:val="sv-SE"/>
        </w:rPr>
      </w:pPr>
    </w:p>
    <w:p w:rsidR="008A0CEA" w:rsidRDefault="008A0CEA" w:rsidP="008A0CEA">
      <w:pPr>
        <w:jc w:val="center"/>
        <w:rPr>
          <w:b/>
          <w:bCs/>
          <w:lang w:val="sv-SE"/>
        </w:rPr>
      </w:pPr>
    </w:p>
    <w:p w:rsidR="008A0CEA" w:rsidRPr="00177592" w:rsidRDefault="008A0CEA" w:rsidP="008A0CEA">
      <w:pPr>
        <w:jc w:val="center"/>
        <w:rPr>
          <w:b/>
          <w:bCs/>
          <w:lang w:val="sv-SE"/>
        </w:rPr>
      </w:pPr>
    </w:p>
    <w:p w:rsidR="008A0CEA" w:rsidRPr="00177592" w:rsidRDefault="008A0CEA" w:rsidP="008A0CEA">
      <w:pPr>
        <w:jc w:val="center"/>
        <w:rPr>
          <w:b/>
          <w:bCs/>
          <w:lang w:val="sv-SE"/>
        </w:rPr>
      </w:pPr>
      <w:r w:rsidRPr="00177592">
        <w:rPr>
          <w:b/>
          <w:bCs/>
          <w:lang w:val="sv-SE"/>
        </w:rPr>
        <w:t>Oleh:</w:t>
      </w:r>
    </w:p>
    <w:p w:rsidR="008A0CEA" w:rsidRDefault="001B53B9" w:rsidP="008A0CEA">
      <w:pPr>
        <w:jc w:val="center"/>
        <w:rPr>
          <w:b/>
          <w:lang w:val="sv-SE"/>
        </w:rPr>
      </w:pPr>
      <w:r>
        <w:rPr>
          <w:b/>
          <w:lang w:val="sv-SE"/>
        </w:rPr>
        <w:t xml:space="preserve">ANDIKA DWI HANGGARA  </w:t>
      </w:r>
      <w:r>
        <w:rPr>
          <w:b/>
          <w:lang w:val="sv-SE"/>
        </w:rPr>
        <w:tab/>
      </w:r>
      <w:r>
        <w:rPr>
          <w:b/>
          <w:lang w:val="sv-SE"/>
        </w:rPr>
        <w:tab/>
        <w:t>104511472845/2004</w:t>
      </w:r>
    </w:p>
    <w:p w:rsidR="008A0CEA" w:rsidRPr="0071561D" w:rsidRDefault="001B53B9" w:rsidP="008A0CEA">
      <w:pPr>
        <w:jc w:val="center"/>
        <w:rPr>
          <w:b/>
          <w:lang w:val="fi-FI"/>
        </w:rPr>
      </w:pPr>
      <w:r>
        <w:rPr>
          <w:b/>
          <w:lang w:val="fi-FI"/>
        </w:rPr>
        <w:t>A.N. TAUFIQ IHSAAN</w:t>
      </w:r>
      <w:r w:rsidRPr="0071561D">
        <w:rPr>
          <w:b/>
          <w:lang w:val="fi-FI"/>
        </w:rPr>
        <w:t xml:space="preserve"> </w:t>
      </w:r>
      <w:r w:rsidRPr="0071561D">
        <w:rPr>
          <w:b/>
          <w:lang w:val="fi-FI"/>
        </w:rPr>
        <w:tab/>
      </w:r>
      <w:r w:rsidRPr="0071561D">
        <w:rPr>
          <w:b/>
          <w:lang w:val="fi-FI"/>
        </w:rPr>
        <w:tab/>
      </w:r>
      <w:r w:rsidRPr="0071561D">
        <w:rPr>
          <w:b/>
          <w:lang w:val="fi-FI"/>
        </w:rPr>
        <w:tab/>
      </w:r>
      <w:r>
        <w:rPr>
          <w:b/>
          <w:lang w:val="sv-SE"/>
        </w:rPr>
        <w:t>104511472852/2004</w:t>
      </w:r>
    </w:p>
    <w:p w:rsidR="008A0CEA" w:rsidRPr="0071561D" w:rsidRDefault="001B53B9" w:rsidP="008A0CEA">
      <w:pPr>
        <w:jc w:val="center"/>
        <w:rPr>
          <w:b/>
          <w:lang w:val="fi-FI"/>
        </w:rPr>
      </w:pPr>
      <w:r>
        <w:rPr>
          <w:b/>
          <w:lang w:val="fi-FI"/>
        </w:rPr>
        <w:t>RUDY PRASETYA HUTAMA</w:t>
      </w:r>
      <w:r w:rsidRPr="0071561D">
        <w:rPr>
          <w:b/>
          <w:lang w:val="fi-FI"/>
        </w:rPr>
        <w:t xml:space="preserve"> </w:t>
      </w:r>
      <w:r w:rsidRPr="0071561D">
        <w:rPr>
          <w:b/>
          <w:lang w:val="fi-FI"/>
        </w:rPr>
        <w:tab/>
      </w:r>
      <w:r w:rsidRPr="0071561D">
        <w:rPr>
          <w:b/>
          <w:lang w:val="fi-FI"/>
        </w:rPr>
        <w:tab/>
      </w:r>
      <w:r>
        <w:rPr>
          <w:b/>
          <w:lang w:val="sv-SE"/>
        </w:rPr>
        <w:t>104511472830/2004</w:t>
      </w:r>
    </w:p>
    <w:p w:rsidR="008A0CEA" w:rsidRPr="0071561D" w:rsidRDefault="001B53B9" w:rsidP="008A0CEA">
      <w:pPr>
        <w:jc w:val="center"/>
        <w:rPr>
          <w:b/>
          <w:lang w:val="fi-FI"/>
        </w:rPr>
      </w:pPr>
      <w:r>
        <w:rPr>
          <w:b/>
          <w:lang w:val="fi-FI"/>
        </w:rPr>
        <w:t xml:space="preserve">HERFAN JUNIWAN R </w:t>
      </w:r>
      <w:r>
        <w:rPr>
          <w:b/>
          <w:lang w:val="fi-FI"/>
        </w:rPr>
        <w:tab/>
      </w:r>
      <w:r>
        <w:rPr>
          <w:b/>
          <w:lang w:val="fi-FI"/>
        </w:rPr>
        <w:tab/>
      </w:r>
      <w:r>
        <w:rPr>
          <w:b/>
          <w:lang w:val="fi-FI"/>
        </w:rPr>
        <w:tab/>
        <w:t>204511450979</w:t>
      </w:r>
      <w:r w:rsidRPr="0071561D">
        <w:rPr>
          <w:b/>
          <w:lang w:val="fi-FI"/>
        </w:rPr>
        <w:t>/2004</w:t>
      </w:r>
    </w:p>
    <w:p w:rsidR="008A0CEA" w:rsidRPr="0071561D" w:rsidRDefault="001B53B9" w:rsidP="001B53B9">
      <w:pPr>
        <w:tabs>
          <w:tab w:val="left" w:pos="840"/>
          <w:tab w:val="left" w:pos="1200"/>
        </w:tabs>
        <w:rPr>
          <w:b/>
          <w:lang w:val="fi-FI"/>
        </w:rPr>
      </w:pPr>
      <w:r>
        <w:rPr>
          <w:b/>
          <w:lang w:val="fi-FI"/>
        </w:rPr>
        <w:tab/>
        <w:t>M. ZAITUL ILMA</w:t>
      </w:r>
      <w:r>
        <w:rPr>
          <w:b/>
          <w:lang w:val="fi-FI"/>
        </w:rPr>
        <w:tab/>
      </w:r>
      <w:r>
        <w:rPr>
          <w:b/>
          <w:lang w:val="fi-FI"/>
        </w:rPr>
        <w:tab/>
      </w:r>
      <w:r>
        <w:rPr>
          <w:b/>
          <w:lang w:val="fi-FI"/>
        </w:rPr>
        <w:tab/>
      </w:r>
      <w:r>
        <w:rPr>
          <w:b/>
          <w:lang w:val="fi-FI"/>
        </w:rPr>
        <w:tab/>
        <w:t xml:space="preserve"> 104511472841/2004</w:t>
      </w:r>
      <w:r>
        <w:rPr>
          <w:b/>
          <w:lang w:val="fi-FI"/>
        </w:rPr>
        <w:tab/>
      </w:r>
    </w:p>
    <w:p w:rsidR="008A0CEA" w:rsidRPr="0071561D" w:rsidRDefault="008A0CEA" w:rsidP="008A0CEA">
      <w:pPr>
        <w:ind w:left="2160" w:firstLine="720"/>
        <w:jc w:val="center"/>
        <w:rPr>
          <w:b/>
          <w:lang w:val="fi-FI"/>
        </w:rPr>
      </w:pPr>
    </w:p>
    <w:p w:rsidR="008A0CEA" w:rsidRPr="0071561D" w:rsidRDefault="008A0CEA" w:rsidP="008A0CEA">
      <w:pPr>
        <w:rPr>
          <w:b/>
          <w:lang w:val="fi-FI"/>
        </w:rPr>
      </w:pPr>
    </w:p>
    <w:p w:rsidR="008A0CEA" w:rsidRPr="0071561D" w:rsidRDefault="008A0CEA" w:rsidP="008A0CEA">
      <w:pPr>
        <w:rPr>
          <w:b/>
          <w:lang w:val="fi-FI"/>
        </w:rPr>
      </w:pPr>
    </w:p>
    <w:p w:rsidR="008A0CEA" w:rsidRPr="0071561D" w:rsidRDefault="008A0CEA" w:rsidP="008A0CEA">
      <w:pPr>
        <w:rPr>
          <w:b/>
          <w:lang w:val="fi-FI"/>
        </w:rPr>
      </w:pPr>
    </w:p>
    <w:p w:rsidR="008A0CEA" w:rsidRPr="0071561D" w:rsidRDefault="008A0CEA" w:rsidP="008A0CEA">
      <w:pPr>
        <w:ind w:left="2160" w:firstLine="720"/>
        <w:rPr>
          <w:b/>
          <w:lang w:val="fi-FI"/>
        </w:rPr>
      </w:pPr>
    </w:p>
    <w:p w:rsidR="008A0CEA" w:rsidRDefault="008A0CEA" w:rsidP="008A0CEA">
      <w:pPr>
        <w:jc w:val="center"/>
        <w:rPr>
          <w:b/>
          <w:lang w:val="sv-SE"/>
        </w:rPr>
      </w:pPr>
      <w:r>
        <w:rPr>
          <w:b/>
          <w:lang w:val="sv-SE"/>
        </w:rPr>
        <w:t>UNIVERSITAS NEGERI MALANG</w:t>
      </w:r>
    </w:p>
    <w:p w:rsidR="008A0CEA" w:rsidRDefault="008A0CEA" w:rsidP="008A0CEA">
      <w:pPr>
        <w:jc w:val="center"/>
        <w:rPr>
          <w:b/>
          <w:lang w:val="sv-SE"/>
        </w:rPr>
      </w:pPr>
      <w:r>
        <w:rPr>
          <w:b/>
          <w:lang w:val="sv-SE"/>
        </w:rPr>
        <w:t>MALANG</w:t>
      </w:r>
    </w:p>
    <w:p w:rsidR="008A0CEA" w:rsidRDefault="008A0CEA" w:rsidP="008A0CEA">
      <w:pPr>
        <w:jc w:val="center"/>
        <w:rPr>
          <w:b/>
          <w:lang w:val="sv-SE"/>
        </w:rPr>
      </w:pPr>
      <w:r>
        <w:rPr>
          <w:b/>
          <w:lang w:val="sv-SE"/>
        </w:rPr>
        <w:t>2010</w:t>
      </w:r>
    </w:p>
    <w:p w:rsidR="001B53B9" w:rsidRDefault="008A0CEA" w:rsidP="001B53B9">
      <w:pPr>
        <w:tabs>
          <w:tab w:val="left" w:pos="6903"/>
        </w:tabs>
        <w:spacing w:line="360" w:lineRule="auto"/>
        <w:ind w:left="2156" w:hanging="2156"/>
        <w:jc w:val="center"/>
        <w:rPr>
          <w:b/>
          <w:bCs/>
          <w:lang w:val="sv-SE"/>
        </w:rPr>
      </w:pPr>
      <w:r w:rsidRPr="0071561D">
        <w:rPr>
          <w:b/>
          <w:lang w:val="sv-SE"/>
        </w:rPr>
        <w:br w:type="page"/>
      </w:r>
      <w:r w:rsidR="001B53B9">
        <w:rPr>
          <w:b/>
          <w:bCs/>
          <w:lang w:val="sv-SE"/>
        </w:rPr>
        <w:lastRenderedPageBreak/>
        <w:t>HALAMAN PENGESAHAN USUL PKM-AI</w:t>
      </w:r>
    </w:p>
    <w:p w:rsidR="001B53B9" w:rsidRDefault="001B53B9" w:rsidP="001B53B9">
      <w:pPr>
        <w:tabs>
          <w:tab w:val="left" w:pos="2002"/>
          <w:tab w:val="left" w:pos="6903"/>
        </w:tabs>
        <w:spacing w:line="360" w:lineRule="auto"/>
        <w:ind w:left="2156" w:hanging="2156"/>
        <w:jc w:val="center"/>
        <w:rPr>
          <w:b/>
          <w:bCs/>
          <w:lang w:val="sv-SE"/>
        </w:rPr>
      </w:pPr>
    </w:p>
    <w:p w:rsidR="001B53B9" w:rsidRPr="003E1200" w:rsidRDefault="001B53B9" w:rsidP="001B53B9">
      <w:pPr>
        <w:tabs>
          <w:tab w:val="left" w:pos="2400"/>
          <w:tab w:val="left" w:pos="2520"/>
        </w:tabs>
        <w:ind w:left="2880" w:hanging="2880"/>
      </w:pPr>
      <w:r>
        <w:rPr>
          <w:lang w:val="sv-SE"/>
        </w:rPr>
        <w:t>1. Judul Kegiatan</w:t>
      </w:r>
      <w:r>
        <w:rPr>
          <w:lang w:val="sv-SE"/>
        </w:rPr>
        <w:tab/>
        <w:t xml:space="preserve">     : </w:t>
      </w:r>
      <w:r>
        <w:rPr>
          <w:bCs/>
          <w:lang w:val="id-ID"/>
        </w:rPr>
        <w:t xml:space="preserve"> </w:t>
      </w:r>
      <w:r w:rsidRPr="003E1200">
        <w:t xml:space="preserve">PENGGUNAAN KUNYIT SEBAGAI ALTERNATIF </w:t>
      </w:r>
      <w:r>
        <w:t xml:space="preserve">    </w:t>
      </w:r>
      <w:r w:rsidRPr="003E1200">
        <w:t xml:space="preserve">PEWARNAAN </w:t>
      </w:r>
      <w:r>
        <w:t xml:space="preserve">    </w:t>
      </w:r>
      <w:r w:rsidRPr="003E1200">
        <w:t>PADA ANODISING ALUMUNIUM YANG RAMAH LINGKUNGAN</w:t>
      </w:r>
    </w:p>
    <w:p w:rsidR="001B53B9" w:rsidRDefault="001B53B9" w:rsidP="001B53B9">
      <w:pPr>
        <w:tabs>
          <w:tab w:val="left" w:pos="2002"/>
          <w:tab w:val="left" w:pos="6903"/>
        </w:tabs>
        <w:spacing w:line="276" w:lineRule="auto"/>
        <w:ind w:left="2160" w:hanging="2160"/>
        <w:rPr>
          <w:bCs/>
          <w:lang w:val="id-ID"/>
        </w:rPr>
      </w:pPr>
    </w:p>
    <w:p w:rsidR="001B53B9" w:rsidRDefault="001B53B9" w:rsidP="001B53B9">
      <w:pPr>
        <w:tabs>
          <w:tab w:val="left" w:pos="1980"/>
          <w:tab w:val="left" w:pos="4860"/>
        </w:tabs>
        <w:spacing w:line="276" w:lineRule="auto"/>
        <w:rPr>
          <w:lang w:val="sv-SE"/>
        </w:rPr>
      </w:pPr>
      <w:r>
        <w:rPr>
          <w:lang w:val="sv-SE"/>
        </w:rPr>
        <w:t>2. Bidang Kegiatan</w:t>
      </w:r>
      <w:r>
        <w:rPr>
          <w:lang w:val="sv-SE"/>
        </w:rPr>
        <w:tab/>
        <w:t>:  (V)   PKM-AI</w:t>
      </w:r>
      <w:r>
        <w:rPr>
          <w:lang w:val="sv-SE"/>
        </w:rPr>
        <w:tab/>
        <w:t>(V) PKM-GT</w:t>
      </w:r>
    </w:p>
    <w:p w:rsidR="001B53B9" w:rsidRDefault="001B53B9" w:rsidP="001B53B9">
      <w:pPr>
        <w:spacing w:line="276" w:lineRule="auto"/>
        <w:rPr>
          <w:lang w:val="fi-FI"/>
        </w:rPr>
      </w:pPr>
      <w:r>
        <w:rPr>
          <w:lang w:val="fi-FI"/>
        </w:rPr>
        <w:t xml:space="preserve">3. Ketua Pelaksana  Kegiatan </w:t>
      </w:r>
      <w:r>
        <w:rPr>
          <w:lang w:val="fi-FI"/>
        </w:rPr>
        <w:tab/>
      </w:r>
      <w:r>
        <w:rPr>
          <w:lang w:val="fi-FI"/>
        </w:rPr>
        <w:tab/>
      </w:r>
    </w:p>
    <w:p w:rsidR="001B53B9" w:rsidRDefault="001B53B9" w:rsidP="001B53B9">
      <w:pPr>
        <w:tabs>
          <w:tab w:val="left" w:pos="238"/>
          <w:tab w:val="left" w:pos="540"/>
          <w:tab w:val="left" w:pos="720"/>
          <w:tab w:val="left" w:pos="1440"/>
          <w:tab w:val="left" w:pos="2160"/>
          <w:tab w:val="left" w:pos="2880"/>
          <w:tab w:val="left" w:pos="3600"/>
          <w:tab w:val="left" w:pos="4507"/>
        </w:tabs>
        <w:spacing w:line="276" w:lineRule="auto"/>
        <w:rPr>
          <w:lang w:val="fi-FI"/>
        </w:rPr>
      </w:pPr>
      <w:r>
        <w:rPr>
          <w:lang w:val="fi-FI"/>
        </w:rPr>
        <w:tab/>
        <w:t>a. Nama Lengkap</w:t>
      </w:r>
      <w:r>
        <w:rPr>
          <w:lang w:val="fi-FI"/>
        </w:rPr>
        <w:tab/>
      </w:r>
      <w:r>
        <w:rPr>
          <w:lang w:val="fi-FI"/>
        </w:rPr>
        <w:tab/>
      </w:r>
      <w:r>
        <w:rPr>
          <w:lang w:val="fi-FI"/>
        </w:rPr>
        <w:tab/>
        <w:t xml:space="preserve">: </w:t>
      </w:r>
      <w:r>
        <w:rPr>
          <w:b/>
          <w:lang w:val="sv-SE"/>
        </w:rPr>
        <w:t xml:space="preserve">ANDIKA DWI HANGGARA  </w:t>
      </w:r>
    </w:p>
    <w:p w:rsidR="001B53B9" w:rsidRPr="00E37707" w:rsidRDefault="001B53B9" w:rsidP="001B53B9">
      <w:pPr>
        <w:tabs>
          <w:tab w:val="left" w:pos="238"/>
          <w:tab w:val="left" w:pos="540"/>
          <w:tab w:val="left" w:pos="720"/>
          <w:tab w:val="left" w:pos="1440"/>
          <w:tab w:val="left" w:pos="2160"/>
          <w:tab w:val="left" w:pos="2880"/>
          <w:tab w:val="left" w:pos="3600"/>
          <w:tab w:val="left" w:pos="4507"/>
        </w:tabs>
        <w:spacing w:line="276" w:lineRule="auto"/>
        <w:rPr>
          <w:lang w:val="sv-SE"/>
        </w:rPr>
      </w:pPr>
      <w:r>
        <w:rPr>
          <w:lang w:val="fi-FI"/>
        </w:rPr>
        <w:tab/>
      </w:r>
      <w:r w:rsidRPr="00E37707">
        <w:rPr>
          <w:lang w:val="sv-SE"/>
        </w:rPr>
        <w:t>b. NIM</w:t>
      </w:r>
      <w:r w:rsidRPr="00E37707">
        <w:rPr>
          <w:lang w:val="sv-SE"/>
        </w:rPr>
        <w:tab/>
      </w:r>
      <w:r w:rsidRPr="00E37707">
        <w:rPr>
          <w:lang w:val="sv-SE"/>
        </w:rPr>
        <w:tab/>
      </w:r>
      <w:r w:rsidRPr="00E37707">
        <w:rPr>
          <w:lang w:val="sv-SE"/>
        </w:rPr>
        <w:tab/>
      </w:r>
      <w:r w:rsidRPr="00E37707">
        <w:rPr>
          <w:lang w:val="sv-SE"/>
        </w:rPr>
        <w:tab/>
        <w:t xml:space="preserve">: </w:t>
      </w:r>
      <w:r>
        <w:rPr>
          <w:b/>
          <w:lang w:val="sv-SE"/>
        </w:rPr>
        <w:t>104511472845</w:t>
      </w:r>
    </w:p>
    <w:p w:rsidR="001B53B9" w:rsidRDefault="001B53B9" w:rsidP="001B53B9">
      <w:pPr>
        <w:tabs>
          <w:tab w:val="left" w:pos="238"/>
          <w:tab w:val="left" w:pos="540"/>
          <w:tab w:val="left" w:pos="720"/>
          <w:tab w:val="left" w:pos="1440"/>
          <w:tab w:val="left" w:pos="2160"/>
          <w:tab w:val="left" w:pos="2880"/>
          <w:tab w:val="left" w:pos="3600"/>
          <w:tab w:val="left" w:pos="4507"/>
        </w:tabs>
        <w:spacing w:line="276" w:lineRule="auto"/>
        <w:rPr>
          <w:lang w:val="sv-SE"/>
        </w:rPr>
      </w:pPr>
      <w:r w:rsidRPr="00E37707">
        <w:rPr>
          <w:lang w:val="sv-SE"/>
        </w:rPr>
        <w:tab/>
      </w:r>
      <w:r>
        <w:rPr>
          <w:lang w:val="sv-SE"/>
        </w:rPr>
        <w:t>c. Jurusan</w:t>
      </w:r>
      <w:r>
        <w:rPr>
          <w:lang w:val="sv-SE"/>
        </w:rPr>
        <w:tab/>
      </w:r>
      <w:r>
        <w:rPr>
          <w:lang w:val="sv-SE"/>
        </w:rPr>
        <w:tab/>
      </w:r>
      <w:r>
        <w:rPr>
          <w:lang w:val="sv-SE"/>
        </w:rPr>
        <w:tab/>
      </w:r>
      <w:r>
        <w:rPr>
          <w:lang w:val="sv-SE"/>
        </w:rPr>
        <w:tab/>
        <w:t>: Pendidikan Teknik Mesin</w:t>
      </w:r>
    </w:p>
    <w:p w:rsidR="001B53B9" w:rsidRDefault="001B53B9" w:rsidP="001B53B9">
      <w:pPr>
        <w:tabs>
          <w:tab w:val="left" w:pos="238"/>
          <w:tab w:val="left" w:pos="540"/>
          <w:tab w:val="left" w:pos="720"/>
          <w:tab w:val="left" w:pos="1440"/>
          <w:tab w:val="left" w:pos="2160"/>
          <w:tab w:val="left" w:pos="2880"/>
          <w:tab w:val="left" w:pos="3600"/>
          <w:tab w:val="left" w:pos="4507"/>
        </w:tabs>
        <w:spacing w:line="276" w:lineRule="auto"/>
        <w:rPr>
          <w:lang w:val="sv-SE"/>
        </w:rPr>
      </w:pPr>
      <w:r>
        <w:rPr>
          <w:lang w:val="sv-SE"/>
        </w:rPr>
        <w:tab/>
        <w:t xml:space="preserve">d. Universitas </w:t>
      </w:r>
      <w:r>
        <w:rPr>
          <w:lang w:val="sv-SE"/>
        </w:rPr>
        <w:tab/>
      </w:r>
      <w:r>
        <w:rPr>
          <w:lang w:val="sv-SE"/>
        </w:rPr>
        <w:tab/>
      </w:r>
      <w:r>
        <w:rPr>
          <w:lang w:val="sv-SE"/>
        </w:rPr>
        <w:tab/>
        <w:t>: Universitas Negeri Malang</w:t>
      </w:r>
    </w:p>
    <w:p w:rsidR="001B53B9" w:rsidRPr="00E37707" w:rsidRDefault="001B53B9" w:rsidP="001B53B9">
      <w:pPr>
        <w:tabs>
          <w:tab w:val="left" w:pos="238"/>
          <w:tab w:val="left" w:pos="540"/>
          <w:tab w:val="left" w:pos="720"/>
          <w:tab w:val="left" w:pos="1440"/>
          <w:tab w:val="left" w:pos="2160"/>
          <w:tab w:val="left" w:pos="2880"/>
          <w:tab w:val="left" w:pos="3600"/>
          <w:tab w:val="left" w:pos="4507"/>
        </w:tabs>
        <w:spacing w:line="276" w:lineRule="auto"/>
        <w:ind w:left="3600" w:hanging="3600"/>
        <w:rPr>
          <w:lang w:val="sv-SE"/>
        </w:rPr>
      </w:pPr>
      <w:r>
        <w:rPr>
          <w:lang w:val="sv-SE"/>
        </w:rPr>
        <w:tab/>
      </w:r>
      <w:r w:rsidRPr="00E37707">
        <w:rPr>
          <w:lang w:val="sv-SE"/>
        </w:rPr>
        <w:t>e. Alamat Rumah dan No Tel./HP</w:t>
      </w:r>
      <w:r w:rsidRPr="00E37707">
        <w:rPr>
          <w:lang w:val="sv-SE"/>
        </w:rPr>
        <w:tab/>
        <w:t xml:space="preserve">: </w:t>
      </w:r>
      <w:r>
        <w:rPr>
          <w:lang w:val="sv-SE"/>
        </w:rPr>
        <w:t>Jl. Jombang 43 B Malang/</w:t>
      </w:r>
    </w:p>
    <w:p w:rsidR="001B53B9" w:rsidRPr="00E37707" w:rsidRDefault="001B53B9" w:rsidP="001B53B9">
      <w:pPr>
        <w:tabs>
          <w:tab w:val="left" w:pos="238"/>
          <w:tab w:val="left" w:pos="540"/>
          <w:tab w:val="left" w:pos="720"/>
          <w:tab w:val="left" w:pos="1440"/>
          <w:tab w:val="left" w:pos="2160"/>
          <w:tab w:val="left" w:pos="2880"/>
          <w:tab w:val="left" w:pos="3600"/>
          <w:tab w:val="left" w:pos="4507"/>
        </w:tabs>
        <w:spacing w:line="276" w:lineRule="auto"/>
        <w:ind w:left="3600" w:hanging="3600"/>
        <w:rPr>
          <w:lang w:val="fi-FI"/>
        </w:rPr>
      </w:pPr>
      <w:r w:rsidRPr="00E37707">
        <w:rPr>
          <w:lang w:val="fi-FI"/>
        </w:rPr>
        <w:t xml:space="preserve">                                                              HP.0856</w:t>
      </w:r>
      <w:r>
        <w:rPr>
          <w:lang w:val="fi-FI"/>
        </w:rPr>
        <w:t>49217265</w:t>
      </w:r>
    </w:p>
    <w:p w:rsidR="001B53B9" w:rsidRPr="00E37707" w:rsidRDefault="001B53B9" w:rsidP="001B53B9">
      <w:pPr>
        <w:tabs>
          <w:tab w:val="left" w:pos="238"/>
          <w:tab w:val="left" w:pos="540"/>
          <w:tab w:val="left" w:pos="720"/>
          <w:tab w:val="left" w:pos="1440"/>
          <w:tab w:val="left" w:pos="2160"/>
          <w:tab w:val="left" w:pos="2880"/>
          <w:tab w:val="left" w:pos="3600"/>
          <w:tab w:val="left" w:pos="4507"/>
        </w:tabs>
        <w:spacing w:line="276" w:lineRule="auto"/>
        <w:rPr>
          <w:lang w:val="fi-FI"/>
        </w:rPr>
      </w:pPr>
      <w:r w:rsidRPr="00E37707">
        <w:rPr>
          <w:lang w:val="fi-FI"/>
        </w:rPr>
        <w:tab/>
        <w:t>f. Al</w:t>
      </w:r>
      <w:r>
        <w:rPr>
          <w:lang w:val="fi-FI"/>
        </w:rPr>
        <w:t>amat E-mail</w:t>
      </w:r>
      <w:r>
        <w:rPr>
          <w:lang w:val="fi-FI"/>
        </w:rPr>
        <w:tab/>
      </w:r>
      <w:r>
        <w:rPr>
          <w:lang w:val="fi-FI"/>
        </w:rPr>
        <w:tab/>
      </w:r>
      <w:r>
        <w:rPr>
          <w:lang w:val="fi-FI"/>
        </w:rPr>
        <w:tab/>
        <w:t>: Arief_Shofa@yahoo</w:t>
      </w:r>
      <w:r w:rsidRPr="00E37707">
        <w:rPr>
          <w:lang w:val="fi-FI"/>
        </w:rPr>
        <w:t>.com</w:t>
      </w:r>
    </w:p>
    <w:p w:rsidR="001B53B9" w:rsidRPr="00E37707" w:rsidRDefault="001B53B9" w:rsidP="001B53B9">
      <w:pPr>
        <w:tabs>
          <w:tab w:val="left" w:pos="720"/>
          <w:tab w:val="left" w:pos="1440"/>
          <w:tab w:val="left" w:pos="2160"/>
          <w:tab w:val="left" w:pos="2880"/>
          <w:tab w:val="left" w:pos="3600"/>
          <w:tab w:val="left" w:pos="4507"/>
        </w:tabs>
        <w:spacing w:line="276" w:lineRule="auto"/>
        <w:rPr>
          <w:lang w:val="sv-SE"/>
        </w:rPr>
      </w:pPr>
      <w:r>
        <w:rPr>
          <w:lang w:val="sv-SE"/>
        </w:rPr>
        <w:t>4</w:t>
      </w:r>
      <w:r w:rsidRPr="00E37707">
        <w:rPr>
          <w:lang w:val="sv-SE"/>
        </w:rPr>
        <w:t>. Anggota Pelaksana Kegiatan</w:t>
      </w:r>
      <w:r w:rsidRPr="00E37707">
        <w:rPr>
          <w:lang w:val="sv-SE"/>
        </w:rPr>
        <w:tab/>
        <w:t xml:space="preserve">: </w:t>
      </w:r>
      <w:r>
        <w:rPr>
          <w:lang w:val="sv-SE"/>
        </w:rPr>
        <w:t>4</w:t>
      </w:r>
      <w:r w:rsidRPr="00E37707">
        <w:rPr>
          <w:lang w:val="sv-SE"/>
        </w:rPr>
        <w:t xml:space="preserve"> orang</w:t>
      </w:r>
    </w:p>
    <w:p w:rsidR="001B53B9" w:rsidRDefault="001B53B9" w:rsidP="001B53B9">
      <w:pPr>
        <w:tabs>
          <w:tab w:val="left" w:pos="720"/>
          <w:tab w:val="left" w:pos="1440"/>
          <w:tab w:val="left" w:pos="2160"/>
          <w:tab w:val="left" w:pos="2880"/>
          <w:tab w:val="left" w:pos="3600"/>
          <w:tab w:val="left" w:pos="4507"/>
        </w:tabs>
        <w:spacing w:line="276" w:lineRule="auto"/>
        <w:rPr>
          <w:lang w:val="sv-SE"/>
        </w:rPr>
      </w:pPr>
      <w:r>
        <w:rPr>
          <w:lang w:val="sv-SE"/>
        </w:rPr>
        <w:t xml:space="preserve">5. Dosen Pendamping </w:t>
      </w:r>
    </w:p>
    <w:p w:rsidR="001B53B9" w:rsidRDefault="001B53B9" w:rsidP="001B53B9">
      <w:pPr>
        <w:tabs>
          <w:tab w:val="left" w:pos="280"/>
          <w:tab w:val="left" w:pos="1440"/>
          <w:tab w:val="left" w:pos="2160"/>
          <w:tab w:val="left" w:pos="2880"/>
          <w:tab w:val="left" w:pos="3600"/>
          <w:tab w:val="left" w:pos="4507"/>
        </w:tabs>
        <w:spacing w:line="276" w:lineRule="auto"/>
        <w:rPr>
          <w:lang w:val="sv-SE"/>
        </w:rPr>
      </w:pPr>
      <w:r>
        <w:rPr>
          <w:lang w:val="sv-SE"/>
        </w:rPr>
        <w:tab/>
        <w:t>a. Nama Lengkap dan Gelar</w:t>
      </w:r>
      <w:r>
        <w:rPr>
          <w:lang w:val="sv-SE"/>
        </w:rPr>
        <w:tab/>
        <w:t xml:space="preserve">: </w:t>
      </w:r>
      <w:r>
        <w:rPr>
          <w:lang w:val="de-DE"/>
        </w:rPr>
        <w:t>Drs. Siswanto, M.A</w:t>
      </w:r>
    </w:p>
    <w:p w:rsidR="001B53B9" w:rsidRDefault="001B53B9" w:rsidP="001B53B9">
      <w:pPr>
        <w:rPr>
          <w:rFonts w:ascii="Arial Narrow" w:hAnsi="Arial Narrow" w:cs="Arial"/>
        </w:rPr>
      </w:pPr>
      <w:r>
        <w:rPr>
          <w:lang w:val="sv-SE"/>
        </w:rPr>
        <w:t xml:space="preserve">     b. NIP</w:t>
      </w:r>
      <w:r>
        <w:rPr>
          <w:lang w:val="sv-SE"/>
        </w:rPr>
        <w:tab/>
      </w:r>
      <w:r>
        <w:rPr>
          <w:lang w:val="sv-SE"/>
        </w:rPr>
        <w:tab/>
      </w:r>
      <w:r>
        <w:rPr>
          <w:lang w:val="sv-SE"/>
        </w:rPr>
        <w:tab/>
      </w:r>
      <w:r>
        <w:rPr>
          <w:lang w:val="sv-SE"/>
        </w:rPr>
        <w:tab/>
        <w:t xml:space="preserve">: </w:t>
      </w:r>
      <w:r>
        <w:rPr>
          <w:rFonts w:ascii="Arial Narrow" w:hAnsi="Arial Narrow" w:cs="Arial"/>
        </w:rPr>
        <w:t>195011271974121001</w:t>
      </w:r>
    </w:p>
    <w:p w:rsidR="001B53B9" w:rsidRPr="00E37707" w:rsidRDefault="001B53B9" w:rsidP="001B53B9">
      <w:pPr>
        <w:tabs>
          <w:tab w:val="left" w:pos="280"/>
          <w:tab w:val="left" w:pos="1440"/>
          <w:tab w:val="left" w:pos="2160"/>
          <w:tab w:val="left" w:pos="2880"/>
          <w:tab w:val="left" w:pos="3600"/>
          <w:tab w:val="left" w:pos="4507"/>
        </w:tabs>
        <w:spacing w:line="276" w:lineRule="auto"/>
        <w:rPr>
          <w:lang w:val="sv-SE"/>
        </w:rPr>
      </w:pPr>
    </w:p>
    <w:p w:rsidR="001B53B9" w:rsidRPr="00CD0506" w:rsidRDefault="001B53B9" w:rsidP="001B53B9">
      <w:pPr>
        <w:tabs>
          <w:tab w:val="left" w:pos="280"/>
          <w:tab w:val="left" w:pos="1440"/>
          <w:tab w:val="left" w:pos="2160"/>
          <w:tab w:val="left" w:pos="2880"/>
          <w:tab w:val="left" w:pos="3780"/>
          <w:tab w:val="left" w:pos="4507"/>
        </w:tabs>
        <w:spacing w:line="276" w:lineRule="auto"/>
        <w:ind w:left="3752" w:hanging="3600"/>
        <w:rPr>
          <w:lang w:val="sv-SE"/>
        </w:rPr>
      </w:pPr>
      <w:r w:rsidRPr="00E37707">
        <w:rPr>
          <w:lang w:val="sv-SE"/>
        </w:rPr>
        <w:tab/>
        <w:t>c. Alamat Rumah dan</w:t>
      </w:r>
      <w:r>
        <w:rPr>
          <w:lang w:val="sv-SE"/>
        </w:rPr>
        <w:t xml:space="preserve"> No Tel./HP : Sidoarjo</w:t>
      </w:r>
      <w:r w:rsidRPr="00CD0506">
        <w:rPr>
          <w:lang w:val="sv-SE"/>
        </w:rPr>
        <w:t xml:space="preserve"> </w:t>
      </w:r>
      <w:r>
        <w:rPr>
          <w:lang w:val="sv-SE"/>
        </w:rPr>
        <w:t>/ HP. 08123014265</w:t>
      </w:r>
    </w:p>
    <w:p w:rsidR="001B53B9" w:rsidRDefault="001B53B9" w:rsidP="001B53B9">
      <w:pPr>
        <w:tabs>
          <w:tab w:val="left" w:pos="720"/>
          <w:tab w:val="left" w:pos="1440"/>
          <w:tab w:val="left" w:pos="2160"/>
          <w:tab w:val="left" w:pos="2880"/>
          <w:tab w:val="left" w:pos="3600"/>
          <w:tab w:val="left" w:pos="4507"/>
        </w:tabs>
        <w:spacing w:line="276" w:lineRule="auto"/>
        <w:rPr>
          <w:lang w:val="fi-FI"/>
        </w:rPr>
      </w:pPr>
    </w:p>
    <w:p w:rsidR="001B53B9" w:rsidRDefault="001B53B9" w:rsidP="001B53B9">
      <w:pPr>
        <w:tabs>
          <w:tab w:val="left" w:pos="720"/>
          <w:tab w:val="left" w:pos="1440"/>
          <w:tab w:val="left" w:pos="2160"/>
          <w:tab w:val="left" w:pos="2880"/>
          <w:tab w:val="left" w:pos="3600"/>
          <w:tab w:val="left" w:pos="4507"/>
        </w:tabs>
        <w:rPr>
          <w:lang w:val="fi-FI"/>
        </w:rPr>
      </w:pPr>
      <w:r>
        <w:rPr>
          <w:lang w:val="fi-FI"/>
        </w:rPr>
        <w:t>Menyetujui:</w:t>
      </w:r>
      <w:r>
        <w:rPr>
          <w:lang w:val="fi-FI"/>
        </w:rPr>
        <w:tab/>
      </w:r>
      <w:r>
        <w:rPr>
          <w:lang w:val="fi-FI"/>
        </w:rPr>
        <w:tab/>
      </w:r>
      <w:r>
        <w:rPr>
          <w:lang w:val="fi-FI"/>
        </w:rPr>
        <w:tab/>
      </w:r>
      <w:r>
        <w:rPr>
          <w:lang w:val="fi-FI"/>
        </w:rPr>
        <w:tab/>
      </w:r>
      <w:r>
        <w:rPr>
          <w:lang w:val="fi-FI"/>
        </w:rPr>
        <w:tab/>
        <w:t>Malang, 25 Januari 2010</w:t>
      </w:r>
    </w:p>
    <w:p w:rsidR="001B53B9" w:rsidRDefault="001B53B9" w:rsidP="001B53B9">
      <w:pPr>
        <w:tabs>
          <w:tab w:val="left" w:pos="720"/>
          <w:tab w:val="left" w:pos="1440"/>
          <w:tab w:val="left" w:pos="4560"/>
          <w:tab w:val="left" w:pos="4860"/>
        </w:tabs>
        <w:rPr>
          <w:lang w:val="fi-FI"/>
        </w:rPr>
      </w:pPr>
      <w:r>
        <w:rPr>
          <w:lang w:val="fi-FI"/>
        </w:rPr>
        <w:t xml:space="preserve">Ketua Jurusan Teknik Mesin </w:t>
      </w:r>
      <w:r>
        <w:rPr>
          <w:lang w:val="fi-FI"/>
        </w:rPr>
        <w:tab/>
        <w:t>Ketua Pelaksana Kegiatan,</w:t>
      </w:r>
    </w:p>
    <w:p w:rsidR="001B53B9" w:rsidRDefault="001B53B9" w:rsidP="001B53B9">
      <w:pPr>
        <w:tabs>
          <w:tab w:val="left" w:pos="720"/>
          <w:tab w:val="left" w:pos="1440"/>
          <w:tab w:val="left" w:pos="4320"/>
        </w:tabs>
        <w:rPr>
          <w:lang w:val="fi-FI"/>
        </w:rPr>
      </w:pPr>
      <w:r>
        <w:rPr>
          <w:lang w:val="fi-FI"/>
        </w:rPr>
        <w:t>Fakultas Teknik</w:t>
      </w:r>
    </w:p>
    <w:p w:rsidR="001B53B9" w:rsidRPr="00580228" w:rsidRDefault="001B53B9" w:rsidP="001B53B9">
      <w:pPr>
        <w:tabs>
          <w:tab w:val="left" w:pos="720"/>
          <w:tab w:val="left" w:pos="1440"/>
          <w:tab w:val="left" w:pos="4320"/>
        </w:tabs>
      </w:pPr>
    </w:p>
    <w:p w:rsidR="001B53B9" w:rsidRDefault="001B53B9" w:rsidP="001B53B9">
      <w:pPr>
        <w:tabs>
          <w:tab w:val="left" w:pos="720"/>
          <w:tab w:val="left" w:pos="1440"/>
          <w:tab w:val="left" w:pos="4320"/>
        </w:tabs>
        <w:rPr>
          <w:lang w:val="fi-FI"/>
        </w:rPr>
      </w:pPr>
    </w:p>
    <w:p w:rsidR="001B53B9" w:rsidRPr="00756B38" w:rsidRDefault="001B53B9" w:rsidP="001B53B9">
      <w:pPr>
        <w:tabs>
          <w:tab w:val="left" w:pos="720"/>
          <w:tab w:val="left" w:pos="1440"/>
          <w:tab w:val="left" w:pos="4560"/>
        </w:tabs>
        <w:rPr>
          <w:lang w:val="de-DE"/>
        </w:rPr>
      </w:pPr>
      <w:r w:rsidRPr="00756B38">
        <w:rPr>
          <w:lang w:val="nl-NL"/>
        </w:rPr>
        <w:t>Drs. Setiadi Cahyono Putro, M.Pd, M.Si</w:t>
      </w:r>
      <w:r>
        <w:rPr>
          <w:lang w:val="nl-NL"/>
        </w:rPr>
        <w:tab/>
      </w:r>
      <w:r w:rsidRPr="00756B38">
        <w:rPr>
          <w:lang w:val="de-DE"/>
        </w:rPr>
        <w:t>Arief Rahma Shofa</w:t>
      </w:r>
    </w:p>
    <w:p w:rsidR="001B53B9" w:rsidRPr="00181DD3" w:rsidRDefault="001B53B9" w:rsidP="001B53B9">
      <w:pPr>
        <w:tabs>
          <w:tab w:val="left" w:pos="4560"/>
        </w:tabs>
        <w:rPr>
          <w:lang w:val="de-DE"/>
        </w:rPr>
      </w:pPr>
      <w:r>
        <w:rPr>
          <w:lang w:val="de-DE"/>
        </w:rPr>
        <w:t xml:space="preserve">NIP </w:t>
      </w:r>
      <w:r>
        <w:rPr>
          <w:rFonts w:ascii="Arial Narrow" w:hAnsi="Arial Narrow" w:cs="Arial"/>
        </w:rPr>
        <w:t>195803241990011001</w:t>
      </w:r>
      <w:r>
        <w:rPr>
          <w:rFonts w:ascii="Arial Narrow" w:hAnsi="Arial Narrow" w:cs="Arial"/>
        </w:rPr>
        <w:tab/>
      </w:r>
      <w:r w:rsidRPr="00181DD3">
        <w:rPr>
          <w:lang w:val="de-DE"/>
        </w:rPr>
        <w:t>NIM  104511472855</w:t>
      </w:r>
    </w:p>
    <w:p w:rsidR="001B53B9" w:rsidRPr="00181DD3" w:rsidRDefault="001B53B9" w:rsidP="001B53B9">
      <w:pPr>
        <w:tabs>
          <w:tab w:val="left" w:pos="720"/>
          <w:tab w:val="left" w:pos="1440"/>
          <w:tab w:val="left" w:pos="4320"/>
        </w:tabs>
        <w:rPr>
          <w:lang w:val="de-DE"/>
        </w:rPr>
      </w:pPr>
      <w:r w:rsidRPr="00181DD3">
        <w:rPr>
          <w:lang w:val="de-DE"/>
        </w:rPr>
        <w:tab/>
      </w:r>
      <w:r w:rsidRPr="00181DD3">
        <w:rPr>
          <w:lang w:val="de-DE"/>
        </w:rPr>
        <w:tab/>
      </w:r>
      <w:r w:rsidRPr="00181DD3">
        <w:rPr>
          <w:lang w:val="de-DE"/>
        </w:rPr>
        <w:tab/>
      </w:r>
      <w:r w:rsidRPr="00181DD3">
        <w:rPr>
          <w:lang w:val="de-DE"/>
        </w:rPr>
        <w:tab/>
      </w:r>
    </w:p>
    <w:p w:rsidR="001B53B9" w:rsidRPr="00E37707" w:rsidRDefault="001B53B9" w:rsidP="001B53B9">
      <w:pPr>
        <w:tabs>
          <w:tab w:val="left" w:pos="720"/>
          <w:tab w:val="left" w:pos="1440"/>
          <w:tab w:val="left" w:pos="2160"/>
          <w:tab w:val="left" w:pos="2880"/>
          <w:tab w:val="left" w:pos="3600"/>
          <w:tab w:val="left" w:pos="4507"/>
        </w:tabs>
        <w:rPr>
          <w:lang w:val="sv-SE"/>
        </w:rPr>
      </w:pPr>
      <w:r w:rsidRPr="00E37707">
        <w:rPr>
          <w:lang w:val="sv-SE"/>
        </w:rPr>
        <w:t xml:space="preserve">Pembantu Rektor  </w:t>
      </w:r>
      <w:r>
        <w:rPr>
          <w:lang w:val="sv-SE"/>
        </w:rPr>
        <w:tab/>
      </w:r>
      <w:r>
        <w:rPr>
          <w:lang w:val="sv-SE"/>
        </w:rPr>
        <w:tab/>
      </w:r>
      <w:r>
        <w:rPr>
          <w:lang w:val="sv-SE"/>
        </w:rPr>
        <w:tab/>
      </w:r>
      <w:r>
        <w:rPr>
          <w:lang w:val="sv-SE"/>
        </w:rPr>
        <w:tab/>
      </w:r>
      <w:r w:rsidRPr="00E37707">
        <w:rPr>
          <w:lang w:val="sv-SE"/>
        </w:rPr>
        <w:t>Dosen Pendamping</w:t>
      </w:r>
      <w:r>
        <w:rPr>
          <w:lang w:val="sv-SE"/>
        </w:rPr>
        <w:t>,</w:t>
      </w:r>
    </w:p>
    <w:p w:rsidR="001B53B9" w:rsidRPr="00E37707" w:rsidRDefault="001B53B9" w:rsidP="001B53B9">
      <w:pPr>
        <w:tabs>
          <w:tab w:val="left" w:pos="720"/>
          <w:tab w:val="left" w:pos="1440"/>
          <w:tab w:val="left" w:pos="2160"/>
          <w:tab w:val="left" w:pos="2880"/>
          <w:tab w:val="left" w:pos="3600"/>
          <w:tab w:val="left" w:pos="4507"/>
        </w:tabs>
        <w:rPr>
          <w:lang w:val="sv-SE"/>
        </w:rPr>
      </w:pPr>
      <w:r>
        <w:rPr>
          <w:lang w:val="sv-SE"/>
        </w:rPr>
        <w:t>Bidang Kemahasiswaan UM,</w:t>
      </w:r>
    </w:p>
    <w:p w:rsidR="001B53B9" w:rsidRPr="00E37707" w:rsidRDefault="001B53B9" w:rsidP="001B53B9">
      <w:pPr>
        <w:tabs>
          <w:tab w:val="left" w:pos="720"/>
          <w:tab w:val="left" w:pos="1440"/>
          <w:tab w:val="left" w:pos="2160"/>
          <w:tab w:val="left" w:pos="2880"/>
          <w:tab w:val="left" w:pos="3600"/>
          <w:tab w:val="left" w:pos="4507"/>
        </w:tabs>
        <w:rPr>
          <w:lang w:val="sv-SE"/>
        </w:rPr>
      </w:pPr>
    </w:p>
    <w:p w:rsidR="001B53B9" w:rsidRDefault="001B53B9" w:rsidP="001B53B9">
      <w:pPr>
        <w:tabs>
          <w:tab w:val="left" w:pos="720"/>
          <w:tab w:val="left" w:pos="1440"/>
          <w:tab w:val="left" w:pos="2160"/>
          <w:tab w:val="left" w:pos="2880"/>
          <w:tab w:val="left" w:pos="3600"/>
          <w:tab w:val="left" w:pos="4507"/>
        </w:tabs>
        <w:rPr>
          <w:lang w:val="sv-SE"/>
        </w:rPr>
      </w:pPr>
    </w:p>
    <w:p w:rsidR="001B53B9" w:rsidRPr="00E37707" w:rsidRDefault="001B53B9" w:rsidP="001B53B9">
      <w:pPr>
        <w:tabs>
          <w:tab w:val="left" w:pos="720"/>
          <w:tab w:val="left" w:pos="1440"/>
          <w:tab w:val="left" w:pos="2160"/>
          <w:tab w:val="left" w:pos="2880"/>
          <w:tab w:val="left" w:pos="3600"/>
          <w:tab w:val="left" w:pos="4507"/>
        </w:tabs>
        <w:rPr>
          <w:lang w:val="sv-SE"/>
        </w:rPr>
      </w:pPr>
    </w:p>
    <w:p w:rsidR="001B53B9" w:rsidRPr="00756B38" w:rsidRDefault="001B53B9" w:rsidP="001B53B9">
      <w:pPr>
        <w:tabs>
          <w:tab w:val="left" w:pos="280"/>
          <w:tab w:val="left" w:pos="1440"/>
          <w:tab w:val="left" w:pos="2160"/>
          <w:tab w:val="left" w:pos="2880"/>
          <w:tab w:val="left" w:pos="3600"/>
          <w:tab w:val="left" w:pos="4507"/>
        </w:tabs>
        <w:rPr>
          <w:lang w:val="de-DE"/>
        </w:rPr>
      </w:pPr>
      <w:r w:rsidRPr="00756B38">
        <w:rPr>
          <w:lang w:val="sv-SE"/>
        </w:rPr>
        <w:t>Drs.Kadim Masjkur, M.Pd.</w:t>
      </w:r>
      <w:r w:rsidRPr="00756B38">
        <w:rPr>
          <w:lang w:val="sv-SE"/>
        </w:rPr>
        <w:tab/>
      </w:r>
      <w:r>
        <w:rPr>
          <w:lang w:val="sv-SE"/>
        </w:rPr>
        <w:tab/>
      </w:r>
      <w:r>
        <w:rPr>
          <w:lang w:val="sv-SE"/>
        </w:rPr>
        <w:tab/>
      </w:r>
      <w:r>
        <w:rPr>
          <w:lang w:val="de-DE"/>
        </w:rPr>
        <w:t>Drs. Siswanto, M.A</w:t>
      </w:r>
    </w:p>
    <w:p w:rsidR="001B53B9" w:rsidRDefault="001B53B9" w:rsidP="001B53B9">
      <w:pPr>
        <w:rPr>
          <w:rFonts w:ascii="Arial Narrow" w:hAnsi="Arial Narrow" w:cs="Arial"/>
        </w:rPr>
      </w:pPr>
      <w:r>
        <w:rPr>
          <w:lang w:val="fi-FI"/>
        </w:rPr>
        <w:t xml:space="preserve">NIP </w:t>
      </w:r>
      <w:r>
        <w:rPr>
          <w:rFonts w:ascii="Arial Narrow" w:hAnsi="Arial Narrow" w:cs="Arial"/>
        </w:rPr>
        <w:t>195412161981021001</w:t>
      </w:r>
      <w:r>
        <w:rPr>
          <w:lang w:val="fi-FI"/>
        </w:rPr>
        <w:tab/>
      </w:r>
      <w:r>
        <w:rPr>
          <w:lang w:val="fi-FI"/>
        </w:rPr>
        <w:tab/>
      </w:r>
      <w:r>
        <w:rPr>
          <w:lang w:val="fi-FI"/>
        </w:rPr>
        <w:tab/>
        <w:t xml:space="preserve">   NIP </w:t>
      </w:r>
      <w:r>
        <w:rPr>
          <w:rFonts w:ascii="Arial Narrow" w:hAnsi="Arial Narrow" w:cs="Arial"/>
        </w:rPr>
        <w:t>195011271974121001</w:t>
      </w:r>
    </w:p>
    <w:p w:rsidR="001B53B9" w:rsidRDefault="001B53B9" w:rsidP="001B53B9">
      <w:pPr>
        <w:tabs>
          <w:tab w:val="left" w:pos="4560"/>
        </w:tabs>
        <w:rPr>
          <w:rFonts w:ascii="Arial Narrow" w:hAnsi="Arial Narrow" w:cs="Arial"/>
        </w:rPr>
      </w:pPr>
    </w:p>
    <w:p w:rsidR="001B53B9" w:rsidRPr="004626B9" w:rsidRDefault="001B53B9" w:rsidP="001B53B9">
      <w:pPr>
        <w:rPr>
          <w:lang w:val="fi-FI"/>
        </w:rPr>
      </w:pPr>
    </w:p>
    <w:p w:rsidR="00D24D2B" w:rsidRDefault="00D24D2B"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1B53B9" w:rsidRDefault="001B53B9" w:rsidP="008A0CEA">
      <w:pPr>
        <w:rPr>
          <w:lang w:val="fi-FI"/>
        </w:rPr>
      </w:pPr>
    </w:p>
    <w:p w:rsidR="003E1200" w:rsidRPr="003E1200" w:rsidRDefault="003E1200" w:rsidP="003E1200">
      <w:pPr>
        <w:jc w:val="center"/>
      </w:pPr>
      <w:r w:rsidRPr="003E1200">
        <w:t>PENGGUNAAN KUNYIT SEBAGAI ALTERNATIF PEWARNAAN PADA ANODISING ALUMUNIUM YANG RAMAH LINGKUNGAN</w:t>
      </w:r>
    </w:p>
    <w:p w:rsidR="00354A16" w:rsidRDefault="00354A16" w:rsidP="003E1200">
      <w:pPr>
        <w:spacing w:line="720" w:lineRule="auto"/>
        <w:jc w:val="center"/>
        <w:rPr>
          <w:b/>
          <w:lang w:val="sv-SE"/>
        </w:rPr>
      </w:pPr>
    </w:p>
    <w:p w:rsidR="00354A16" w:rsidRDefault="00354A16" w:rsidP="00354A16">
      <w:pPr>
        <w:jc w:val="center"/>
        <w:rPr>
          <w:b/>
          <w:lang w:val="sv-SE"/>
        </w:rPr>
      </w:pPr>
    </w:p>
    <w:p w:rsidR="009A66CB" w:rsidRPr="006F5610" w:rsidRDefault="00354A16" w:rsidP="006F5610">
      <w:pPr>
        <w:ind w:left="851" w:hanging="851"/>
        <w:jc w:val="center"/>
        <w:rPr>
          <w:b/>
          <w:lang w:val="sv-SE"/>
        </w:rPr>
      </w:pPr>
      <w:r w:rsidRPr="006F5610">
        <w:rPr>
          <w:b/>
          <w:lang w:val="sv-SE"/>
        </w:rPr>
        <w:t xml:space="preserve">Anggara, Andhika Dwi, </w:t>
      </w:r>
      <w:r w:rsidR="006F5610">
        <w:rPr>
          <w:b/>
          <w:lang w:val="sv-SE"/>
        </w:rPr>
        <w:t>dkk</w:t>
      </w:r>
      <w:r w:rsidRPr="006F5610">
        <w:rPr>
          <w:lang w:val="sv-SE"/>
        </w:rPr>
        <w:t xml:space="preserve">. </w:t>
      </w:r>
      <w:r w:rsidRPr="006F5610">
        <w:rPr>
          <w:b/>
          <w:lang w:val="sv-SE"/>
        </w:rPr>
        <w:t>20</w:t>
      </w:r>
      <w:r w:rsidR="006F5610">
        <w:rPr>
          <w:b/>
          <w:lang w:val="sv-SE"/>
        </w:rPr>
        <w:t>10</w:t>
      </w:r>
      <w:r w:rsidRPr="006F5610">
        <w:rPr>
          <w:b/>
          <w:lang w:val="sv-SE"/>
        </w:rPr>
        <w:t>. Pembimbing Drs. Siswanto, M.A.</w:t>
      </w:r>
      <w:r w:rsidR="003E1200" w:rsidRPr="006F5610">
        <w:rPr>
          <w:b/>
          <w:lang w:val="sv-SE"/>
        </w:rPr>
        <w:t xml:space="preserve"> Universitas Negeri Malang</w:t>
      </w:r>
    </w:p>
    <w:p w:rsidR="002252F6" w:rsidRDefault="002252F6" w:rsidP="002252F6">
      <w:pPr>
        <w:spacing w:line="600" w:lineRule="auto"/>
        <w:ind w:left="851" w:hanging="851"/>
        <w:jc w:val="both"/>
        <w:rPr>
          <w:b/>
          <w:i/>
          <w:lang w:val="sv-SE"/>
        </w:rPr>
      </w:pPr>
    </w:p>
    <w:p w:rsidR="009A66CB" w:rsidRDefault="009A66CB" w:rsidP="009A66CB">
      <w:pPr>
        <w:jc w:val="both"/>
        <w:rPr>
          <w:b/>
          <w:i/>
          <w:lang w:val="sv-SE"/>
        </w:rPr>
      </w:pPr>
      <w:r>
        <w:rPr>
          <w:b/>
          <w:i/>
          <w:lang w:val="sv-SE"/>
        </w:rPr>
        <w:t>ABSTRAK</w:t>
      </w:r>
    </w:p>
    <w:p w:rsidR="00354A16" w:rsidRPr="009A66CB" w:rsidRDefault="009A66CB" w:rsidP="009A66CB">
      <w:pPr>
        <w:tabs>
          <w:tab w:val="left" w:pos="238"/>
          <w:tab w:val="left" w:pos="1440"/>
          <w:tab w:val="left" w:pos="2160"/>
          <w:tab w:val="left" w:pos="2880"/>
          <w:tab w:val="left" w:pos="3600"/>
          <w:tab w:val="left" w:pos="4507"/>
        </w:tabs>
        <w:jc w:val="both"/>
        <w:rPr>
          <w:i/>
          <w:spacing w:val="-6"/>
        </w:rPr>
      </w:pPr>
      <w:r>
        <w:rPr>
          <w:spacing w:val="-6"/>
          <w:lang w:val="sv-SE"/>
        </w:rPr>
        <w:tab/>
      </w:r>
      <w:r w:rsidRPr="009A66CB">
        <w:rPr>
          <w:i/>
          <w:spacing w:val="-6"/>
          <w:lang w:val="sv-SE"/>
        </w:rPr>
        <w:t xml:space="preserve">       </w:t>
      </w:r>
      <w:r w:rsidR="00354A16" w:rsidRPr="009A66CB">
        <w:rPr>
          <w:i/>
          <w:spacing w:val="-6"/>
          <w:lang w:val="sv-SE"/>
        </w:rPr>
        <w:t xml:space="preserve">Maraknya bencana di muka bumi ini adalah akibat ulah tangan-tangan manusia. Bencana tersebut salah satunya akibat dari kemajuan teknologi yang menghasilkan limbah industri. Salah satu industri tersebut adalah industri elektroplating yang menggunakan bahan kimia sebagai bahan utama khususnya pada pewarnaan logam. </w:t>
      </w:r>
      <w:r w:rsidR="00354A16" w:rsidRPr="009A66CB">
        <w:rPr>
          <w:i/>
          <w:spacing w:val="-6"/>
        </w:rPr>
        <w:t xml:space="preserve">Bahan kimia inilah yang banyak merusak lingkungan. Oleh karena itu, harus ada alternatif lain untuk mengganti peran bahan kimia yang tidak ramah lingkungan dengan bahan lain yang lebih ramah lingkungan. Bahan tersebut adalah bahan organik yang murni dari alam. Untuk mencari bahan organik yang cocok mengganti peran bahan kimia tersebut perlu adanya sebuah penelitian tentang itu. </w:t>
      </w:r>
    </w:p>
    <w:p w:rsidR="00354A16" w:rsidRPr="009A66CB" w:rsidRDefault="00354A16" w:rsidP="009A66CB">
      <w:pPr>
        <w:tabs>
          <w:tab w:val="left" w:pos="238"/>
          <w:tab w:val="left" w:pos="1440"/>
          <w:tab w:val="left" w:pos="2160"/>
          <w:tab w:val="left" w:pos="2880"/>
          <w:tab w:val="left" w:pos="3600"/>
          <w:tab w:val="left" w:pos="4507"/>
        </w:tabs>
        <w:jc w:val="both"/>
        <w:rPr>
          <w:i/>
          <w:spacing w:val="-6"/>
        </w:rPr>
      </w:pPr>
      <w:r w:rsidRPr="009A66CB">
        <w:rPr>
          <w:i/>
          <w:spacing w:val="-6"/>
        </w:rPr>
        <w:t>Penelitian ini dilakukan pada logam aluminium, karena termasuk logam ringan dan  paling banyak digunakan dalam usaha perindustrian. Sedangkan pewarna yang digunakan adalah kunyit (kunir) yang merupakan bahan organik ramah lingkungan.</w:t>
      </w:r>
    </w:p>
    <w:p w:rsidR="00354A16" w:rsidRPr="009A66CB" w:rsidRDefault="00354A16" w:rsidP="009A66CB">
      <w:pPr>
        <w:tabs>
          <w:tab w:val="left" w:pos="238"/>
          <w:tab w:val="left" w:pos="1440"/>
          <w:tab w:val="left" w:pos="2160"/>
          <w:tab w:val="left" w:pos="2880"/>
          <w:tab w:val="left" w:pos="3600"/>
          <w:tab w:val="left" w:pos="4507"/>
        </w:tabs>
        <w:jc w:val="both"/>
        <w:rPr>
          <w:i/>
          <w:spacing w:val="-6"/>
        </w:rPr>
      </w:pPr>
      <w:r w:rsidRPr="009A66CB">
        <w:rPr>
          <w:i/>
          <w:spacing w:val="-6"/>
        </w:rPr>
        <w:t>Tujuan penelitian ini adalah untuk mengetahui pengaruh variasi waktu larutan pencelup dan variasi konsentrasi larutan kunyit terhadap kualitas hasil pewarnaan logam aluminium.</w:t>
      </w:r>
    </w:p>
    <w:p w:rsidR="00354A16" w:rsidRPr="009A66CB" w:rsidRDefault="00354A16" w:rsidP="009A66CB">
      <w:pPr>
        <w:ind w:firstLine="720"/>
        <w:jc w:val="both"/>
        <w:rPr>
          <w:i/>
          <w:spacing w:val="-6"/>
          <w:lang w:val="pt-BR"/>
        </w:rPr>
      </w:pPr>
      <w:r w:rsidRPr="009A66CB">
        <w:rPr>
          <w:i/>
          <w:spacing w:val="-6"/>
          <w:lang w:val="pt-BR"/>
        </w:rPr>
        <w:t>Obyek penelitian adalah aluminium strip murni di pasaran dengan ketebalan 1 mm lebar 25 mm dan panjang 100 mm. Desain penelitian ini menggunakan faktorial 4 x 4 x 4 x 4. Logam aluminium dengan variasi waktu proses pencelupan yaitu 30, 45, 60, dan 75 menit dan variasi konsentrasi larutan kunyit yaitu 5, 10, 15, dan 20 gram/liter. Proses pembandingan warna dilakukan dengan menggunakan Software Photoshop berdasarkan intensitas warna dalam menyerap cahaya. Data kemudian dianalisis secara deskriptif.</w:t>
      </w:r>
    </w:p>
    <w:p w:rsidR="00354A16" w:rsidRDefault="00354A16" w:rsidP="009A66CB">
      <w:pPr>
        <w:jc w:val="both"/>
        <w:rPr>
          <w:i/>
          <w:spacing w:val="-6"/>
          <w:lang w:val="pt-BR"/>
        </w:rPr>
      </w:pPr>
      <w:r w:rsidRPr="009A66CB">
        <w:rPr>
          <w:i/>
          <w:spacing w:val="-6"/>
          <w:lang w:val="pt-BR"/>
        </w:rPr>
        <w:t xml:space="preserve">Hasil dari penelitian ini menunjukkan bahwa terdapat pengaruh warna lapisan permukaan aluminium yang dihasilkan dari proses anodising dengan variasi waktu proses pencelupan dan konsentrasi larutan kunyit. </w:t>
      </w:r>
    </w:p>
    <w:p w:rsidR="0037796A" w:rsidRPr="009A66CB" w:rsidRDefault="0037796A" w:rsidP="009A66CB">
      <w:pPr>
        <w:jc w:val="both"/>
        <w:rPr>
          <w:i/>
          <w:spacing w:val="-6"/>
          <w:lang w:val="pt-BR"/>
        </w:rPr>
      </w:pPr>
    </w:p>
    <w:p w:rsidR="00354A16" w:rsidRPr="00DD1F47" w:rsidRDefault="00354A16" w:rsidP="009A66CB">
      <w:pPr>
        <w:rPr>
          <w:lang w:val="sv-SE"/>
        </w:rPr>
      </w:pPr>
      <w:r w:rsidRPr="00DD1F47">
        <w:rPr>
          <w:b/>
          <w:lang w:val="sv-SE"/>
        </w:rPr>
        <w:t>Kata kunci</w:t>
      </w:r>
      <w:r w:rsidRPr="00DD1F47">
        <w:rPr>
          <w:lang w:val="sv-SE"/>
        </w:rPr>
        <w:t xml:space="preserve">: </w:t>
      </w:r>
      <w:r w:rsidRPr="000723A2">
        <w:rPr>
          <w:i/>
          <w:lang w:val="sv-SE"/>
        </w:rPr>
        <w:t>kunyit</w:t>
      </w:r>
      <w:r>
        <w:rPr>
          <w:lang w:val="sv-SE"/>
        </w:rPr>
        <w:t xml:space="preserve">, </w:t>
      </w:r>
      <w:r w:rsidRPr="00DD1F47">
        <w:rPr>
          <w:i/>
          <w:lang w:val="sv-SE"/>
        </w:rPr>
        <w:t xml:space="preserve">anodizing, alumunium, </w:t>
      </w:r>
      <w:r>
        <w:rPr>
          <w:i/>
          <w:lang w:val="sv-SE"/>
        </w:rPr>
        <w:t>pewarnaan</w:t>
      </w:r>
    </w:p>
    <w:p w:rsidR="009A66CB" w:rsidRDefault="009A66CB" w:rsidP="009A66CB">
      <w:pPr>
        <w:spacing w:line="600" w:lineRule="auto"/>
        <w:rPr>
          <w:b/>
        </w:rPr>
      </w:pPr>
    </w:p>
    <w:p w:rsidR="0037796A" w:rsidRDefault="0037796A" w:rsidP="0037796A">
      <w:pPr>
        <w:rPr>
          <w:rStyle w:val="longtext"/>
          <w:shd w:val="clear" w:color="auto" w:fill="FFFFFF"/>
        </w:rPr>
      </w:pPr>
    </w:p>
    <w:p w:rsidR="0037796A" w:rsidRDefault="0037796A" w:rsidP="0037796A">
      <w:pPr>
        <w:rPr>
          <w:rStyle w:val="longtext"/>
          <w:shd w:val="clear" w:color="auto" w:fill="FFFFFF"/>
        </w:rPr>
      </w:pPr>
    </w:p>
    <w:p w:rsidR="0037796A" w:rsidRDefault="0037796A" w:rsidP="0037796A">
      <w:pPr>
        <w:rPr>
          <w:rStyle w:val="longtext"/>
          <w:shd w:val="clear" w:color="auto" w:fill="FFFFFF"/>
        </w:rPr>
      </w:pPr>
      <w:r>
        <w:rPr>
          <w:rStyle w:val="longtext"/>
          <w:shd w:val="clear" w:color="auto" w:fill="FFFFFF"/>
        </w:rPr>
        <w:lastRenderedPageBreak/>
        <w:t>ABSTRACT</w:t>
      </w:r>
    </w:p>
    <w:p w:rsidR="0037796A" w:rsidRDefault="0037796A" w:rsidP="0037796A">
      <w:pPr>
        <w:rPr>
          <w:rStyle w:val="longtext"/>
          <w:shd w:val="clear" w:color="auto" w:fill="FFFFFF"/>
        </w:rPr>
      </w:pPr>
    </w:p>
    <w:p w:rsidR="0037796A" w:rsidRDefault="0037796A" w:rsidP="0037796A">
      <w:pPr>
        <w:ind w:firstLine="720"/>
        <w:rPr>
          <w:rStyle w:val="longtext"/>
          <w:shd w:val="clear" w:color="auto" w:fill="FFFFFF"/>
        </w:rPr>
      </w:pPr>
      <w:r>
        <w:rPr>
          <w:rStyle w:val="longtext"/>
          <w:shd w:val="clear" w:color="auto" w:fill="FFFFFF"/>
        </w:rPr>
        <w:t xml:space="preserve">The rise of disaster in the face of this earth is caused by human hands. Disasters are one of them a result of technological advances that produce industrial waste. One such industry is the electroplating industry that uses chemicals as the main ingredient in the coloring, especially metals. These chemicals are more damaging to the environment. Therefore, there must be other alternatives to replace the role of chemicals that are not environmentally friendly with the other materials more environmentally friendly. </w:t>
      </w:r>
      <w:r>
        <w:rPr>
          <w:rStyle w:val="longtext"/>
        </w:rPr>
        <w:t xml:space="preserve">The material is purely organic materials from nature. </w:t>
      </w:r>
      <w:r>
        <w:rPr>
          <w:rStyle w:val="longtext"/>
          <w:shd w:val="clear" w:color="auto" w:fill="FFFFFF"/>
        </w:rPr>
        <w:t xml:space="preserve">To search for a suitable organic material to replace the role of these chemicals there is need for a study about it. </w:t>
      </w:r>
      <w:r>
        <w:rPr>
          <w:shd w:val="clear" w:color="auto" w:fill="FFFFFF"/>
        </w:rPr>
        <w:br/>
      </w:r>
      <w:r>
        <w:rPr>
          <w:rStyle w:val="longtext"/>
          <w:shd w:val="clear" w:color="auto" w:fill="FFFFFF"/>
        </w:rPr>
        <w:t xml:space="preserve">This research was conducted on aluminum metal, as lightweight metals and most widely used in industrial business. While dyes used are turmeric (turmeric) which is an environmentally friendly organic materials. </w:t>
      </w:r>
      <w:r>
        <w:rPr>
          <w:shd w:val="clear" w:color="auto" w:fill="FFFFFF"/>
        </w:rPr>
        <w:br/>
      </w:r>
      <w:r>
        <w:rPr>
          <w:rStyle w:val="longtext"/>
          <w:shd w:val="clear" w:color="auto" w:fill="FFFFFF"/>
        </w:rPr>
        <w:t xml:space="preserve">The purpose of this study was to determine the effect of time variations in dye solution and the concentration variation of the quality of saffron coloring aluminum metal. </w:t>
      </w:r>
      <w:r>
        <w:rPr>
          <w:shd w:val="clear" w:color="auto" w:fill="FFFFFF"/>
        </w:rPr>
        <w:br/>
      </w:r>
      <w:r>
        <w:rPr>
          <w:rStyle w:val="longtext"/>
          <w:shd w:val="clear" w:color="auto" w:fill="FFFFFF"/>
        </w:rPr>
        <w:t xml:space="preserve">             Research object is the pure aluminum strips on the market with a thickness of 1 mm width of 25 mm and 100 mm long. The design of this study using factorial 4 x 4 x 4 x 4. Aluminum metal with the time variation of dyeing process 30, 45, 60, and 75 minutes and turmeric concentration variations of 5, 10, 15, and 20 grams / liter. Color matching process is done by using Photoshop software based on the color intensity of light absorbed. </w:t>
      </w:r>
      <w:r>
        <w:rPr>
          <w:rStyle w:val="longtext"/>
        </w:rPr>
        <w:t xml:space="preserve">The data then analyzed descriptively. </w:t>
      </w:r>
      <w:r>
        <w:br/>
      </w:r>
      <w:r>
        <w:rPr>
          <w:rStyle w:val="longtext"/>
          <w:shd w:val="clear" w:color="auto" w:fill="FFFFFF"/>
        </w:rPr>
        <w:t xml:space="preserve">The results of this study indicate that there is influence of the surface layer of aluminum colors are produced from anodising process variations immersion time and concentration process turmeric solution. </w:t>
      </w:r>
      <w:r>
        <w:rPr>
          <w:shd w:val="clear" w:color="auto" w:fill="FFFFFF"/>
        </w:rPr>
        <w:br/>
      </w:r>
      <w:r>
        <w:rPr>
          <w:rStyle w:val="longtext"/>
          <w:shd w:val="clear" w:color="auto" w:fill="FFFFFF"/>
        </w:rPr>
        <w:t>Keywords: turmeric, anodizing, aluminum, coloring</w:t>
      </w:r>
    </w:p>
    <w:p w:rsidR="0037796A" w:rsidRDefault="0037796A" w:rsidP="0037796A">
      <w:pPr>
        <w:rPr>
          <w:rStyle w:val="longtext"/>
          <w:shd w:val="clear" w:color="auto" w:fill="FFFFFF"/>
        </w:rPr>
      </w:pPr>
    </w:p>
    <w:p w:rsidR="0037796A" w:rsidRDefault="0037796A" w:rsidP="009A66CB">
      <w:pPr>
        <w:rPr>
          <w:b/>
        </w:rPr>
      </w:pPr>
    </w:p>
    <w:p w:rsidR="009A66CB" w:rsidRDefault="009A66CB" w:rsidP="009A66CB">
      <w:pPr>
        <w:rPr>
          <w:b/>
        </w:rPr>
      </w:pPr>
      <w:r w:rsidRPr="00BC2713">
        <w:rPr>
          <w:b/>
        </w:rPr>
        <w:t>PENDAHULUAN</w:t>
      </w:r>
    </w:p>
    <w:p w:rsidR="0037796A" w:rsidRPr="00BC2713" w:rsidRDefault="0037796A" w:rsidP="009A66CB">
      <w:pPr>
        <w:rPr>
          <w:b/>
        </w:rPr>
      </w:pPr>
    </w:p>
    <w:p w:rsidR="009A66CB" w:rsidRDefault="009A66CB" w:rsidP="009A66CB">
      <w:pPr>
        <w:ind w:firstLine="720"/>
        <w:jc w:val="both"/>
      </w:pPr>
      <w:r>
        <w:t xml:space="preserve">Pencemaran lingkungan bermula ketika perindustrian mulai membuang limbah hasil pengolahan produksinya ke lingkungan secara langsung. Hal ini merupakan salah satu dampak negatif dari kemajuan jaman, sehingga manusia harus mulai memikirkan pemecahan agar kelestarian lingkungan hidup tetap terjaga. </w:t>
      </w:r>
    </w:p>
    <w:p w:rsidR="009A66CB" w:rsidRDefault="009A66CB" w:rsidP="009A66CB">
      <w:pPr>
        <w:ind w:firstLine="720"/>
        <w:jc w:val="both"/>
      </w:pPr>
      <w:r>
        <w:t>Berdasarkan realitas inilah penulis melakukan penelitian pada bidang industri, khususnya industri pengolahan logam. Penelitian ini dilakukan pada logam aluminium, karena termasuk logam ringan yang banyak digunakan dalam usaha perindustrian. Sedangkan pewarnaan aluminium lebih banyak mengguna</w:t>
      </w:r>
      <w:r w:rsidR="006F5610">
        <w:t>-</w:t>
      </w:r>
      <w:r>
        <w:t>kan cairan kimia yang tidak ramah lingkungan. Oleh karena itu, penulis menggu</w:t>
      </w:r>
      <w:r w:rsidR="006F5610">
        <w:t>-</w:t>
      </w:r>
      <w:r>
        <w:t>nakan alternatif pewarna organik, yaitu kunyit yang ramah lingkungan, karena langsung dapat terurai oleh lingkungan.</w:t>
      </w:r>
    </w:p>
    <w:p w:rsidR="009A66CB" w:rsidRDefault="009A66CB" w:rsidP="009A66CB">
      <w:pPr>
        <w:ind w:firstLine="720"/>
        <w:jc w:val="both"/>
      </w:pPr>
      <w:r>
        <w:t>Berdasarkan latar belakang masalah di atas, masalah yang ingin dipecah</w:t>
      </w:r>
      <w:r w:rsidR="006F5610">
        <w:t>-</w:t>
      </w:r>
      <w:r>
        <w:t>kan dalam penelitian ini dirumuskan sebagai berikut:</w:t>
      </w:r>
    </w:p>
    <w:p w:rsidR="009A66CB" w:rsidRDefault="009A66CB" w:rsidP="009A66CB">
      <w:pPr>
        <w:numPr>
          <w:ilvl w:val="0"/>
          <w:numId w:val="8"/>
        </w:numPr>
        <w:ind w:left="284" w:hanging="284"/>
        <w:jc w:val="both"/>
      </w:pPr>
      <w:r>
        <w:t>Bagaimana pengaruh variasi waktu pencelupan aluminium terhadap hasil kualitas warna pada lapisan aluminium?</w:t>
      </w:r>
    </w:p>
    <w:p w:rsidR="009A66CB" w:rsidRDefault="009A66CB" w:rsidP="009A66CB">
      <w:pPr>
        <w:numPr>
          <w:ilvl w:val="0"/>
          <w:numId w:val="8"/>
        </w:numPr>
        <w:ind w:left="284" w:hanging="284"/>
        <w:jc w:val="both"/>
      </w:pPr>
      <w:r>
        <w:lastRenderedPageBreak/>
        <w:t>Bagaimana pengaruh variasi konsentrasi larutan kunyit terhadap hasil kualitas warna pada lapisan aluminium?</w:t>
      </w:r>
    </w:p>
    <w:p w:rsidR="009A66CB" w:rsidRDefault="009A66CB" w:rsidP="009A66CB">
      <w:pPr>
        <w:ind w:firstLine="720"/>
        <w:jc w:val="both"/>
      </w:pPr>
      <w:r>
        <w:t>Berdasarkan rumusan masalah di atas, tujuan penelitian ini adalah:</w:t>
      </w:r>
    </w:p>
    <w:p w:rsidR="009A66CB" w:rsidRDefault="009A66CB" w:rsidP="009A66CB">
      <w:pPr>
        <w:numPr>
          <w:ilvl w:val="0"/>
          <w:numId w:val="9"/>
        </w:numPr>
        <w:ind w:left="284" w:hanging="284"/>
        <w:jc w:val="both"/>
      </w:pPr>
      <w:r>
        <w:t>Mengetahui  pengaruh variasi waktu pencelupan aluminium terhadap kualitas warna pada lapisan aluminium.</w:t>
      </w:r>
    </w:p>
    <w:p w:rsidR="009A66CB" w:rsidRDefault="009A66CB" w:rsidP="009A66CB">
      <w:pPr>
        <w:numPr>
          <w:ilvl w:val="0"/>
          <w:numId w:val="9"/>
        </w:numPr>
        <w:ind w:left="284" w:hanging="284"/>
        <w:jc w:val="both"/>
      </w:pPr>
      <w:r>
        <w:t>Mengetahui  pengaruh variasi konsentrasi larutan kunyit terhadap hasil kualitas warna pada lapisan aluminium.</w:t>
      </w:r>
    </w:p>
    <w:p w:rsidR="009A66CB" w:rsidRDefault="009A66CB" w:rsidP="009A66CB">
      <w:pPr>
        <w:pStyle w:val="BodyTextIndent2"/>
        <w:spacing w:line="240" w:lineRule="auto"/>
        <w:ind w:left="0" w:firstLine="709"/>
        <w:jc w:val="both"/>
        <w:rPr>
          <w:lang w:val="sv-SE"/>
        </w:rPr>
      </w:pPr>
      <w:r w:rsidRPr="00772945">
        <w:rPr>
          <w:lang w:val="sv-SE"/>
        </w:rPr>
        <w:t xml:space="preserve">Penelitian ini menghasilkan penggunaan </w:t>
      </w:r>
      <w:r>
        <w:t>kunyit</w:t>
      </w:r>
      <w:r w:rsidRPr="00772945">
        <w:rPr>
          <w:lang w:val="sv-SE"/>
        </w:rPr>
        <w:t xml:space="preserve"> sebagai  alternatif  pewarna pada anodising aluminium yang ramah lingkungan. </w:t>
      </w:r>
      <w:r w:rsidRPr="00DA2882">
        <w:rPr>
          <w:lang w:val="sv-SE"/>
        </w:rPr>
        <w:t>Jika larutan kunyit sebagai bahan pewarna pada aluminium di industri, maka dapat menurunkan biaya produksi dan mengurangi limbah yang berbahaya bagi lingkungan.</w:t>
      </w:r>
    </w:p>
    <w:p w:rsidR="009A66CB" w:rsidRDefault="009A66CB" w:rsidP="009A66CB">
      <w:pPr>
        <w:pStyle w:val="BodyTextIndent2"/>
        <w:spacing w:line="240" w:lineRule="auto"/>
        <w:ind w:left="0" w:firstLine="709"/>
        <w:jc w:val="both"/>
      </w:pPr>
      <w:r w:rsidRPr="00AF3B21">
        <w:rPr>
          <w:lang w:val="sv-SE"/>
        </w:rPr>
        <w:t>Penelitian</w:t>
      </w:r>
      <w:r w:rsidRPr="00DA2882">
        <w:rPr>
          <w:lang w:val="sv-SE"/>
        </w:rPr>
        <w:t xml:space="preserve"> ini dapat digunakan untuk merekayasa larutan kunyit sebagai bahan pewarna pada aluminium di inustri, sehingga dapat menurunkan biaya produksi dan mengurangi limbah yang berbahaya bagi lingkungan. </w:t>
      </w:r>
      <w:r>
        <w:t>Selain itu, penelitian ini berguna sebagai bahan masukan untuk penelitian lebih lanjut dalam bidang kajian rekayasa dan proses anodising pada logam.</w:t>
      </w:r>
    </w:p>
    <w:p w:rsidR="009A66CB" w:rsidRDefault="009A66CB" w:rsidP="002252F6">
      <w:pPr>
        <w:spacing w:line="600" w:lineRule="auto"/>
        <w:rPr>
          <w:b/>
        </w:rPr>
      </w:pPr>
    </w:p>
    <w:p w:rsidR="009A66CB" w:rsidRDefault="009A66CB" w:rsidP="009A66CB">
      <w:pPr>
        <w:rPr>
          <w:b/>
        </w:rPr>
      </w:pPr>
      <w:r>
        <w:rPr>
          <w:b/>
        </w:rPr>
        <w:t>METODE</w:t>
      </w:r>
    </w:p>
    <w:p w:rsidR="009A66CB" w:rsidRDefault="009A66CB" w:rsidP="0037796A">
      <w:pPr>
        <w:numPr>
          <w:ilvl w:val="0"/>
          <w:numId w:val="15"/>
        </w:numPr>
        <w:jc w:val="both"/>
        <w:rPr>
          <w:b/>
          <w:bCs/>
          <w:lang w:val="pt-BR"/>
        </w:rPr>
      </w:pPr>
      <w:r>
        <w:rPr>
          <w:b/>
          <w:bCs/>
          <w:lang w:val="pt-BR"/>
        </w:rPr>
        <w:t>Aluminium</w:t>
      </w:r>
    </w:p>
    <w:p w:rsidR="0037796A" w:rsidRDefault="0037796A" w:rsidP="0037796A">
      <w:pPr>
        <w:ind w:left="720"/>
        <w:jc w:val="both"/>
        <w:rPr>
          <w:b/>
          <w:bCs/>
          <w:lang w:val="pt-BR"/>
        </w:rPr>
      </w:pPr>
    </w:p>
    <w:p w:rsidR="009A66CB" w:rsidRDefault="009A66CB" w:rsidP="009A66CB">
      <w:pPr>
        <w:ind w:firstLine="720"/>
        <w:jc w:val="both"/>
        <w:rPr>
          <w:b/>
          <w:bCs/>
          <w:sz w:val="20"/>
        </w:rPr>
      </w:pPr>
      <w:r>
        <w:rPr>
          <w:lang w:val="pt-BR"/>
        </w:rPr>
        <w:t>Aluminium merupakan unsur logam yang berwarna putih keperakan (</w:t>
      </w:r>
      <w:r>
        <w:rPr>
          <w:i/>
          <w:iCs/>
          <w:lang w:val="pt-BR"/>
        </w:rPr>
        <w:t>silverish white</w:t>
      </w:r>
      <w:r>
        <w:rPr>
          <w:lang w:val="pt-BR"/>
        </w:rPr>
        <w:t>) dan lunak pada keadaan murni, tetapi sangat keras dan kuat dalam bentuk logam paduan (</w:t>
      </w:r>
      <w:hyperlink r:id="rId8" w:history="1">
        <w:r w:rsidRPr="005632B4">
          <w:rPr>
            <w:rStyle w:val="Hyperlink"/>
            <w:lang w:val="de-DE"/>
          </w:rPr>
          <w:t>http://ms.wikipedia.org/wiki/Aluminium</w:t>
        </w:r>
      </w:hyperlink>
      <w:r w:rsidRPr="005632B4">
        <w:t>)</w:t>
      </w:r>
      <w:r w:rsidRPr="005632B4">
        <w:rPr>
          <w:lang w:val="pt-BR"/>
        </w:rPr>
        <w:t>.</w:t>
      </w:r>
      <w:r>
        <w:rPr>
          <w:lang w:val="pt-BR"/>
        </w:rPr>
        <w:t xml:space="preserve"> </w:t>
      </w:r>
    </w:p>
    <w:p w:rsidR="009A66CB" w:rsidRDefault="009A66CB" w:rsidP="009A66CB">
      <w:pPr>
        <w:ind w:firstLine="720"/>
        <w:jc w:val="both"/>
      </w:pPr>
      <w:r>
        <w:t xml:space="preserve">Aluminium sering digunakan sebagai bahan dasar pembuatan peralatan dan pesawat, perlengkapan untuk memasak, tempat penyimpanan dan pengangkutan untuk industri kimiawi, peralatan kedokteran, kemasan makanan dan minuman (pembungkus, tabung, kotak), pelapis, pemelatan, dan cat pelapis. </w:t>
      </w:r>
      <w:r w:rsidRPr="006C604A">
        <w:rPr>
          <w:bCs/>
          <w:color w:val="000000"/>
        </w:rPr>
        <w:t>(</w:t>
      </w:r>
      <w:hyperlink r:id="rId9" w:history="1">
        <w:r w:rsidRPr="00131A5A">
          <w:rPr>
            <w:rStyle w:val="Hyperlink"/>
            <w:bCs/>
          </w:rPr>
          <w:t>www.webelements.com</w:t>
        </w:r>
      </w:hyperlink>
      <w:r w:rsidRPr="006C604A">
        <w:rPr>
          <w:bCs/>
          <w:color w:val="000000"/>
        </w:rPr>
        <w:t>)</w:t>
      </w:r>
    </w:p>
    <w:p w:rsidR="009A66CB" w:rsidRDefault="009A66CB" w:rsidP="009A66CB">
      <w:pPr>
        <w:rPr>
          <w:lang w:val="pt-BR"/>
        </w:rPr>
      </w:pPr>
    </w:p>
    <w:p w:rsidR="009A66CB" w:rsidRDefault="009A66CB" w:rsidP="009A66CB">
      <w:pPr>
        <w:rPr>
          <w:b/>
          <w:bCs/>
        </w:rPr>
      </w:pPr>
      <w:r>
        <w:rPr>
          <w:b/>
          <w:bCs/>
        </w:rPr>
        <w:t>B. Anodising</w:t>
      </w:r>
    </w:p>
    <w:p w:rsidR="009A66CB" w:rsidRDefault="009A66CB" w:rsidP="009A66CB">
      <w:pPr>
        <w:ind w:firstLine="720"/>
        <w:jc w:val="both"/>
      </w:pPr>
      <w:r>
        <w:t>Pletcher (1990) mengatakan bahwa anodising merupakan proses pemben</w:t>
      </w:r>
      <w:r w:rsidR="006F5610">
        <w:t>-</w:t>
      </w:r>
      <w:r>
        <w:t>tukan lapisan oksida pada permukaan logam secara elektrokimia untuk memper</w:t>
      </w:r>
      <w:r w:rsidR="006F5610">
        <w:t>-</w:t>
      </w:r>
      <w:r>
        <w:t>baiki permukaan logam seperti aluminium, titanium, magnesium, seng, tembaga, kadmium, perak, dan sebagainya.</w:t>
      </w:r>
    </w:p>
    <w:p w:rsidR="009A66CB" w:rsidRDefault="009A66CB" w:rsidP="009A66CB">
      <w:pPr>
        <w:ind w:firstLine="720"/>
        <w:jc w:val="both"/>
      </w:pPr>
      <w:r>
        <w:rPr>
          <w:color w:val="000000"/>
        </w:rPr>
        <w:t xml:space="preserve">Proses anodising pada umumnya berfungsi untuk memperbaiki struktur permukaan dengan larutan elektrolit dari asam sulfat dengan komposisi 175-250 </w:t>
      </w:r>
      <w:r>
        <w:t>g dm</w:t>
      </w:r>
      <w:r>
        <w:rPr>
          <w:vertAlign w:val="superscript"/>
        </w:rPr>
        <w:t>-3</w:t>
      </w:r>
      <w:r>
        <w:rPr>
          <w:color w:val="000000"/>
        </w:rPr>
        <w:t xml:space="preserve">, dengan temperatur 20-25 </w:t>
      </w:r>
      <w:r>
        <w:t>ºC</w:t>
      </w:r>
      <w:r>
        <w:rPr>
          <w:color w:val="000000"/>
        </w:rPr>
        <w:t xml:space="preserve">, tegangan listrik DC sebesar 10-24 V, densitas arus sebesar 10-15 </w:t>
      </w:r>
      <w:r>
        <w:t>mA cm</w:t>
      </w:r>
      <w:r>
        <w:rPr>
          <w:vertAlign w:val="superscript"/>
        </w:rPr>
        <w:t>-2</w:t>
      </w:r>
      <w:r>
        <w:rPr>
          <w:color w:val="000000"/>
        </w:rPr>
        <w:t xml:space="preserve">, dan tingkat deposisi sebesar 25 </w:t>
      </w:r>
      <w:r>
        <w:t>µm h</w:t>
      </w:r>
      <w:r>
        <w:rPr>
          <w:vertAlign w:val="superscript"/>
        </w:rPr>
        <w:t>-1</w:t>
      </w:r>
      <w:r>
        <w:rPr>
          <w:color w:val="000000"/>
        </w:rPr>
        <w:t>. Warna lapisan yang dihasilkan berupa warna lapisan yang terang, agak gelap atau berbagai macam efek warna sesuai dengan bahan pewarna yang digunakan pada lapisan logam.</w:t>
      </w:r>
      <w:r>
        <w:t xml:space="preserve"> Umumnya diterapkan pada peralatan-peralatan rumah tangga, furnitur aluminium, hiasan pada mobil, bingkai foto, dan peralatan olahraga. </w:t>
      </w:r>
    </w:p>
    <w:p w:rsidR="009A66CB" w:rsidRPr="007335AE" w:rsidRDefault="009A66CB" w:rsidP="009A66CB">
      <w:pPr>
        <w:ind w:firstLine="720"/>
        <w:jc w:val="both"/>
        <w:rPr>
          <w:color w:val="000000"/>
          <w:sz w:val="20"/>
          <w:lang w:val="pt-BR"/>
        </w:rPr>
      </w:pPr>
    </w:p>
    <w:p w:rsidR="009A66CB" w:rsidRDefault="009A66CB" w:rsidP="009A66CB">
      <w:pPr>
        <w:numPr>
          <w:ilvl w:val="0"/>
          <w:numId w:val="11"/>
        </w:numPr>
        <w:ind w:left="284" w:hanging="284"/>
        <w:jc w:val="both"/>
        <w:rPr>
          <w:b/>
          <w:bCs/>
          <w:lang w:val="pt-BR"/>
        </w:rPr>
      </w:pPr>
      <w:r>
        <w:rPr>
          <w:b/>
          <w:bCs/>
          <w:lang w:val="pt-BR"/>
        </w:rPr>
        <w:t>Proses anodising aluminium</w:t>
      </w:r>
    </w:p>
    <w:p w:rsidR="009A66CB" w:rsidRDefault="009A66CB" w:rsidP="009A66CB">
      <w:pPr>
        <w:ind w:firstLine="720"/>
        <w:jc w:val="both"/>
        <w:rPr>
          <w:lang w:val="pt-BR"/>
        </w:rPr>
      </w:pPr>
      <w:r>
        <w:rPr>
          <w:lang w:val="pt-BR"/>
        </w:rPr>
        <w:t xml:space="preserve"> Proses anodising pada aluminium menurut Canning (1978) adalah sebagai berikut:</w:t>
      </w:r>
    </w:p>
    <w:p w:rsidR="0037796A" w:rsidRDefault="0037796A" w:rsidP="009A66CB">
      <w:pPr>
        <w:ind w:firstLine="720"/>
        <w:jc w:val="both"/>
        <w:rPr>
          <w:lang w:val="pt-BR"/>
        </w:rPr>
      </w:pPr>
    </w:p>
    <w:p w:rsidR="009A66CB" w:rsidRDefault="009A66CB" w:rsidP="009A66CB">
      <w:pPr>
        <w:numPr>
          <w:ilvl w:val="0"/>
          <w:numId w:val="3"/>
        </w:numPr>
        <w:tabs>
          <w:tab w:val="num" w:pos="360"/>
        </w:tabs>
        <w:ind w:left="399" w:hanging="399"/>
        <w:jc w:val="both"/>
        <w:rPr>
          <w:i/>
          <w:iCs/>
        </w:rPr>
      </w:pPr>
      <w:r>
        <w:rPr>
          <w:i/>
          <w:iCs/>
        </w:rPr>
        <w:lastRenderedPageBreak/>
        <w:t>Cleaning</w:t>
      </w:r>
    </w:p>
    <w:p w:rsidR="009A66CB" w:rsidRDefault="009A66CB" w:rsidP="009A66CB">
      <w:pPr>
        <w:ind w:firstLine="720"/>
        <w:jc w:val="both"/>
      </w:pPr>
      <w:r w:rsidRPr="008F2CE7">
        <w:rPr>
          <w:i/>
        </w:rPr>
        <w:t>Cleaning</w:t>
      </w:r>
      <w:r>
        <w:t xml:space="preserve"> adalah proses membersihkan permukaan aluminium dari kotoran yang berasal dari proses sebelumnya. Proses pembersihan dilakukan dengan cara mekanik, yaitu dengan kertas gosok atau mesin gerinda.</w:t>
      </w:r>
    </w:p>
    <w:p w:rsidR="009A66CB" w:rsidRDefault="009A66CB" w:rsidP="009A66CB">
      <w:pPr>
        <w:numPr>
          <w:ilvl w:val="0"/>
          <w:numId w:val="3"/>
        </w:numPr>
        <w:tabs>
          <w:tab w:val="num" w:pos="360"/>
        </w:tabs>
        <w:ind w:left="342"/>
        <w:jc w:val="both"/>
        <w:rPr>
          <w:i/>
          <w:iCs/>
        </w:rPr>
      </w:pPr>
      <w:r>
        <w:rPr>
          <w:i/>
          <w:iCs/>
        </w:rPr>
        <w:t>Rinsing</w:t>
      </w:r>
    </w:p>
    <w:p w:rsidR="009A66CB" w:rsidRDefault="009A66CB" w:rsidP="009A66CB">
      <w:pPr>
        <w:ind w:firstLine="720"/>
        <w:jc w:val="both"/>
      </w:pPr>
      <w:r w:rsidRPr="00C061C5">
        <w:rPr>
          <w:i/>
        </w:rPr>
        <w:t>Rinsing</w:t>
      </w:r>
      <w:r>
        <w:t xml:space="preserve"> adalah proses membersihkan logam dari minyak dan lemak yang berasal dari proses sebelumnya atau terpegang oleh tangan telanjang. Proses pen</w:t>
      </w:r>
      <w:r w:rsidR="006F5610">
        <w:t>-</w:t>
      </w:r>
      <w:r>
        <w:t>cucian dilakukan dengan detergen atau sabun sebanyak 20 – 50 gr.</w:t>
      </w:r>
    </w:p>
    <w:p w:rsidR="009A66CB" w:rsidRDefault="009A66CB" w:rsidP="009A66CB">
      <w:pPr>
        <w:numPr>
          <w:ilvl w:val="0"/>
          <w:numId w:val="3"/>
        </w:numPr>
        <w:tabs>
          <w:tab w:val="num" w:pos="360"/>
        </w:tabs>
        <w:ind w:left="285" w:hanging="285"/>
        <w:jc w:val="both"/>
        <w:rPr>
          <w:i/>
          <w:iCs/>
        </w:rPr>
      </w:pPr>
      <w:r>
        <w:rPr>
          <w:i/>
          <w:iCs/>
        </w:rPr>
        <w:t>Etching</w:t>
      </w:r>
    </w:p>
    <w:p w:rsidR="009A66CB" w:rsidRDefault="009A66CB" w:rsidP="009A66CB">
      <w:pPr>
        <w:ind w:firstLine="720"/>
        <w:jc w:val="both"/>
        <w:rPr>
          <w:lang w:val="pt-BR"/>
        </w:rPr>
      </w:pPr>
      <w:r w:rsidRPr="004B69C0">
        <w:rPr>
          <w:i/>
        </w:rPr>
        <w:t>Etching (etsa)</w:t>
      </w:r>
      <w:r>
        <w:t xml:space="preserve"> adalah proses menghilangkan lapisan oksida pada permukaan aluminium yang tidak dapat dihilangkan dengan proses-proses sebelumnya baik itu proses </w:t>
      </w:r>
      <w:r>
        <w:rPr>
          <w:i/>
          <w:iCs/>
        </w:rPr>
        <w:t>cleaning</w:t>
      </w:r>
      <w:r>
        <w:t xml:space="preserve"> atau </w:t>
      </w:r>
      <w:r>
        <w:rPr>
          <w:i/>
          <w:iCs/>
        </w:rPr>
        <w:t>rinsing</w:t>
      </w:r>
      <w:r>
        <w:t>. Selain itu, proses ini untuk memperoleh permukaan benda kerja yang lebih rata dan halus.</w:t>
      </w:r>
    </w:p>
    <w:p w:rsidR="009A66CB" w:rsidRDefault="009A66CB" w:rsidP="009A66CB">
      <w:pPr>
        <w:numPr>
          <w:ilvl w:val="0"/>
          <w:numId w:val="3"/>
        </w:numPr>
        <w:tabs>
          <w:tab w:val="num" w:pos="360"/>
        </w:tabs>
        <w:ind w:left="342"/>
        <w:jc w:val="both"/>
        <w:rPr>
          <w:i/>
          <w:iCs/>
          <w:lang w:val="pt-BR"/>
        </w:rPr>
      </w:pPr>
      <w:r>
        <w:rPr>
          <w:i/>
          <w:iCs/>
          <w:lang w:val="pt-BR"/>
        </w:rPr>
        <w:t>Anodising</w:t>
      </w:r>
    </w:p>
    <w:p w:rsidR="009A66CB" w:rsidRDefault="009A66CB" w:rsidP="009A66CB">
      <w:pPr>
        <w:ind w:firstLine="684"/>
        <w:jc w:val="both"/>
      </w:pPr>
      <w:r>
        <w:t xml:space="preserve">Persiapan proses anodizing menurut </w:t>
      </w:r>
      <w:r>
        <w:rPr>
          <w:lang w:val="pt-BR"/>
        </w:rPr>
        <w:t>Rahayu (1996)</w:t>
      </w:r>
      <w:r>
        <w:t>, yaitu t</w:t>
      </w:r>
      <w:r>
        <w:rPr>
          <w:color w:val="000000"/>
          <w:lang w:val="pt-BR"/>
        </w:rPr>
        <w:t xml:space="preserve">emperaturnya adalah 20-25 </w:t>
      </w:r>
      <w:r>
        <w:rPr>
          <w:lang w:val="pt-BR"/>
        </w:rPr>
        <w:t>ºC</w:t>
      </w:r>
      <w:r>
        <w:rPr>
          <w:color w:val="000000"/>
          <w:lang w:val="pt-BR"/>
        </w:rPr>
        <w:t xml:space="preserve">, tegangan listrik DC 10-24 V, densitas arus sebesar 10-15 </w:t>
      </w:r>
      <w:r>
        <w:rPr>
          <w:lang w:val="pt-BR"/>
        </w:rPr>
        <w:t>mA cm</w:t>
      </w:r>
      <w:r>
        <w:rPr>
          <w:vertAlign w:val="superscript"/>
          <w:lang w:val="pt-BR"/>
        </w:rPr>
        <w:t>-2</w:t>
      </w:r>
      <w:r>
        <w:rPr>
          <w:color w:val="000000"/>
          <w:lang w:val="pt-BR"/>
        </w:rPr>
        <w:t xml:space="preserve">. Logam atau benda kerja dipasang pada anoda (+) dan sebagai katoda (-) dapat menggunakan lembaran Pb atau karbon. </w:t>
      </w:r>
      <w:r>
        <w:t>Rangkaian pada proses anodising seperti pada gambar di bawah ini.</w:t>
      </w:r>
    </w:p>
    <w:p w:rsidR="009A66CB" w:rsidRDefault="009A66CB" w:rsidP="009A66CB">
      <w:r>
        <w:rPr>
          <w:noProof/>
        </w:rPr>
        <w:pict>
          <v:line id="_x0000_s1047" style="position:absolute;z-index:251657216" from="141.85pt,10.6pt" to="141.85pt,30.25pt"/>
        </w:pict>
      </w:r>
      <w:r>
        <w:rPr>
          <w:noProof/>
        </w:rPr>
        <w:pict>
          <v:shapetype id="_x0000_t202" coordsize="21600,21600" o:spt="202" path="m,l,21600r21600,l21600,xe">
            <v:stroke joinstyle="miter"/>
            <v:path gradientshapeok="t" o:connecttype="rect"/>
          </v:shapetype>
          <v:shape id="_x0000_s1053" type="#_x0000_t202" style="position:absolute;margin-left:200pt;margin-top:2.75pt;width:16.65pt;height:17.25pt;z-index:251663360" filled="f" stroked="f">
            <v:textbox style="mso-next-textbox:#_x0000_s1053">
              <w:txbxContent>
                <w:p w:rsidR="009373EE" w:rsidRPr="00792471" w:rsidRDefault="009373EE" w:rsidP="009A66CB">
                  <w:pPr>
                    <w:rPr>
                      <w:b/>
                      <w:bCs/>
                      <w:sz w:val="16"/>
                    </w:rPr>
                  </w:pPr>
                  <w:r w:rsidRPr="00792471">
                    <w:rPr>
                      <w:b/>
                      <w:bCs/>
                      <w:sz w:val="16"/>
                    </w:rPr>
                    <w:t>A</w:t>
                  </w:r>
                </w:p>
              </w:txbxContent>
            </v:textbox>
          </v:shape>
        </w:pict>
      </w:r>
      <w:r>
        <w:rPr>
          <w:noProof/>
        </w:rPr>
        <w:pict>
          <v:line id="_x0000_s1035" style="position:absolute;z-index:251644928" from="141.85pt,11.75pt" to="285.25pt,11.75pt"/>
        </w:pict>
      </w:r>
      <w:r>
        <w:rPr>
          <w:noProof/>
        </w:rPr>
        <w:pict>
          <v:line id="_x0000_s1060" style="position:absolute;z-index:251670528" from="223.4pt,11.35pt" to="238.35pt,11.35pt"/>
        </w:pict>
      </w:r>
      <w:r>
        <w:rPr>
          <w:noProof/>
        </w:rPr>
        <w:pict>
          <v:rect id="_x0000_s1051" style="position:absolute;margin-left:224.7pt;margin-top:5.95pt;width:13.3pt;height:5.75pt;z-index:251661312" stroked="f"/>
        </w:pict>
      </w:r>
      <w:r>
        <w:rPr>
          <w:noProof/>
        </w:rPr>
        <w:pict>
          <v:line id="_x0000_s1050" style="position:absolute;z-index:251660288" from="231.7pt,8.35pt" to="231.7pt,42.85pt"/>
        </w:pict>
      </w:r>
      <w:r>
        <w:rPr>
          <w:noProof/>
        </w:rPr>
        <w:pict>
          <v:oval id="_x0000_s1049" style="position:absolute;margin-left:203.4pt;margin-top:4.05pt;width:13.3pt;height:14.5pt;z-index:251659264"/>
        </w:pict>
      </w:r>
      <w:r>
        <w:rPr>
          <w:noProof/>
        </w:rPr>
        <w:pict>
          <v:line id="_x0000_s1034" style="position:absolute;flip:y;z-index:251643904" from="285.25pt,11.1pt" to="285.25pt,69.95pt"/>
        </w:pict>
      </w:r>
    </w:p>
    <w:p w:rsidR="009A66CB" w:rsidRDefault="009A66CB" w:rsidP="009A66CB">
      <w:r>
        <w:rPr>
          <w:noProof/>
        </w:rPr>
        <w:pict>
          <v:oval id="_x0000_s1065" style="position:absolute;margin-left:132.9pt;margin-top:8pt;width:14.95pt;height:31.6pt;z-index:251675648"/>
        </w:pict>
      </w:r>
      <w:r>
        <w:rPr>
          <w:noProof/>
        </w:rPr>
        <w:pict>
          <v:shape id="_x0000_s1054" type="#_x0000_t202" style="position:absolute;margin-left:223pt;margin-top:5.6pt;width:16.6pt;height:17.25pt;z-index:251664384" filled="f" stroked="f">
            <v:textbox style="mso-next-textbox:#_x0000_s1054">
              <w:txbxContent>
                <w:p w:rsidR="009373EE" w:rsidRPr="00792471" w:rsidRDefault="009373EE" w:rsidP="009A66CB">
                  <w:pPr>
                    <w:rPr>
                      <w:b/>
                      <w:bCs/>
                      <w:sz w:val="12"/>
                    </w:rPr>
                  </w:pPr>
                  <w:r w:rsidRPr="00792471">
                    <w:rPr>
                      <w:b/>
                      <w:bCs/>
                      <w:sz w:val="12"/>
                    </w:rPr>
                    <w:t>V</w:t>
                  </w:r>
                </w:p>
              </w:txbxContent>
            </v:textbox>
          </v:shape>
        </w:pict>
      </w:r>
      <w:r>
        <w:rPr>
          <w:noProof/>
        </w:rPr>
        <w:pict>
          <v:rect id="_x0000_s1066" style="position:absolute;margin-left:131.9pt;margin-top:7.25pt;width:9.95pt;height:34.5pt;z-index:251676672" stroked="f"/>
        </w:pict>
      </w:r>
      <w:r>
        <w:rPr>
          <w:noProof/>
        </w:rPr>
        <w:pict>
          <v:oval id="_x0000_s1052" style="position:absolute;margin-left:225.1pt;margin-top:5.45pt;width:13.25pt;height:14.5pt;z-index:251662336"/>
        </w:pict>
      </w:r>
    </w:p>
    <w:p w:rsidR="009A66CB" w:rsidRDefault="009A66CB" w:rsidP="009A66CB">
      <w:r>
        <w:rPr>
          <w:noProof/>
        </w:rPr>
        <w:pict>
          <v:line id="_x0000_s1033" style="position:absolute;flip:y;z-index:251642880" from="141.85pt,3.75pt" to="141.85pt,48.85pt"/>
        </w:pict>
      </w:r>
    </w:p>
    <w:p w:rsidR="009A66CB" w:rsidRDefault="009A66CB" w:rsidP="009A66CB">
      <w:r>
        <w:rPr>
          <w:noProof/>
        </w:rPr>
        <w:pict>
          <v:shape id="_x0000_s1057" type="#_x0000_t202" style="position:absolute;margin-left:131.9pt;margin-top:10.7pt;width:20.2pt;height:19.65pt;z-index:251667456" filled="f" stroked="f">
            <v:textbox style="mso-next-textbox:#_x0000_s1057">
              <w:txbxContent>
                <w:p w:rsidR="009373EE" w:rsidRDefault="009373EE" w:rsidP="009A66CB">
                  <w:pPr>
                    <w:rPr>
                      <w:color w:val="000000"/>
                    </w:rPr>
                  </w:pPr>
                  <w:r>
                    <w:rPr>
                      <w:color w:val="000000"/>
                    </w:rPr>
                    <w:t>+</w:t>
                  </w:r>
                </w:p>
              </w:txbxContent>
            </v:textbox>
          </v:shape>
        </w:pict>
      </w:r>
      <w:r>
        <w:rPr>
          <w:noProof/>
        </w:rPr>
        <w:pict>
          <v:line id="_x0000_s1062" style="position:absolute;z-index:251672576" from="185.1pt,7.2pt" to="185.1pt,64.7pt" strokeweight="2pt"/>
        </w:pict>
      </w:r>
      <w:r>
        <w:rPr>
          <w:noProof/>
        </w:rPr>
        <w:pict>
          <v:line id="_x0000_s1061" style="position:absolute;z-index:251671552" from="98.6pt,7.2pt" to="98.6pt,64.7pt" strokeweight="2pt"/>
        </w:pict>
      </w:r>
      <w:r>
        <w:rPr>
          <w:noProof/>
        </w:rPr>
        <w:pict>
          <v:shape id="_x0000_s1059" type="#_x0000_t202" style="position:absolute;margin-left:150.6pt;margin-top:8.65pt;width:20.2pt;height:19.6pt;z-index:251669504" filled="f" stroked="f">
            <v:textbox style="mso-next-textbox:#_x0000_s1059">
              <w:txbxContent>
                <w:p w:rsidR="009373EE" w:rsidRDefault="009373EE" w:rsidP="009A66CB">
                  <w:pPr>
                    <w:rPr>
                      <w:b/>
                      <w:bCs/>
                      <w:color w:val="000000"/>
                    </w:rPr>
                  </w:pPr>
                  <w:r>
                    <w:rPr>
                      <w:b/>
                      <w:bCs/>
                      <w:color w:val="000000"/>
                    </w:rPr>
                    <w:t xml:space="preserve">_      </w:t>
                  </w:r>
                </w:p>
              </w:txbxContent>
            </v:textbox>
          </v:shape>
        </w:pict>
      </w:r>
      <w:r>
        <w:rPr>
          <w:noProof/>
        </w:rPr>
        <w:pict>
          <v:shape id="_x0000_s1058" type="#_x0000_t202" style="position:absolute;margin-left:109.55pt;margin-top:8.65pt;width:20.2pt;height:19.6pt;z-index:251668480" filled="f" stroked="f">
            <v:textbox style="mso-next-textbox:#_x0000_s1058">
              <w:txbxContent>
                <w:p w:rsidR="009373EE" w:rsidRDefault="009373EE" w:rsidP="009A66CB">
                  <w:pPr>
                    <w:rPr>
                      <w:b/>
                      <w:bCs/>
                      <w:color w:val="000000"/>
                    </w:rPr>
                  </w:pPr>
                  <w:r>
                    <w:rPr>
                      <w:b/>
                      <w:bCs/>
                      <w:color w:val="000000"/>
                    </w:rPr>
                    <w:t xml:space="preserve">_      </w:t>
                  </w:r>
                </w:p>
              </w:txbxContent>
            </v:textbox>
          </v:shape>
        </w:pict>
      </w:r>
      <w:r>
        <w:rPr>
          <w:noProof/>
        </w:rPr>
        <w:pict>
          <v:line id="_x0000_s1048" style="position:absolute;z-index:251658240" from="119.8pt,1.45pt" to="246.25pt,1.45pt"/>
        </w:pict>
      </w:r>
      <w:r>
        <w:rPr>
          <w:noProof/>
        </w:rPr>
        <w:pict>
          <v:line id="_x0000_s1046" style="position:absolute;flip:y;z-index:251656192" from="119.8pt,1.45pt" to="119.8pt,35.95pt"/>
        </w:pict>
      </w:r>
      <w:r>
        <w:rPr>
          <w:noProof/>
        </w:rPr>
        <w:pict>
          <v:shape id="_x0000_s1044" type="#_x0000_t202" style="position:absolute;margin-left:233.65pt;margin-top:13.3pt;width:20.2pt;height:19.65pt;z-index:251654144" filled="f" stroked="f">
            <v:textbox style="mso-next-textbox:#_x0000_s1044">
              <w:txbxContent>
                <w:p w:rsidR="009373EE" w:rsidRDefault="009373EE" w:rsidP="009A66CB">
                  <w:pPr>
                    <w:rPr>
                      <w:b/>
                      <w:bCs/>
                      <w:color w:val="000000"/>
                    </w:rPr>
                  </w:pPr>
                  <w:r>
                    <w:rPr>
                      <w:b/>
                      <w:bCs/>
                      <w:color w:val="000000"/>
                    </w:rPr>
                    <w:t xml:space="preserve">_      </w:t>
                  </w:r>
                </w:p>
              </w:txbxContent>
            </v:textbox>
          </v:shape>
        </w:pict>
      </w:r>
      <w:r>
        <w:rPr>
          <w:noProof/>
        </w:rPr>
        <w:pict>
          <v:line id="_x0000_s1037" style="position:absolute;z-index:251646976" from="246.2pt,1.45pt" to="246.2pt,28.55pt"/>
        </w:pict>
      </w:r>
      <w:r>
        <w:rPr>
          <w:noProof/>
        </w:rPr>
        <w:pict>
          <v:line id="_x0000_s1036" style="position:absolute;flip:x y;z-index:251645952" from="160.15pt,1.45pt" to="160.4pt,35.05pt"/>
        </w:pict>
      </w:r>
    </w:p>
    <w:p w:rsidR="009A66CB" w:rsidRDefault="009A66CB" w:rsidP="009A66CB">
      <w:r>
        <w:rPr>
          <w:noProof/>
        </w:rPr>
        <w:pict>
          <v:line id="_x0000_s1064" style="position:absolute;z-index:251674624" from="98.6pt,10.65pt" to="185.1pt,10.65pt" strokeweight="2pt"/>
        </w:pict>
      </w:r>
      <w:r>
        <w:rPr>
          <w:noProof/>
        </w:rPr>
        <w:pict>
          <v:shape id="_x0000_s1043" type="#_x0000_t202" style="position:absolute;margin-left:283.05pt;margin-top:2.25pt;width:20.2pt;height:19.65pt;z-index:251653120" filled="f" stroked="f">
            <v:textbox style="mso-next-textbox:#_x0000_s1043">
              <w:txbxContent>
                <w:p w:rsidR="009373EE" w:rsidRDefault="009373EE" w:rsidP="009A66CB">
                  <w:pPr>
                    <w:rPr>
                      <w:color w:val="000000"/>
                    </w:rPr>
                  </w:pPr>
                  <w:r>
                    <w:rPr>
                      <w:color w:val="000000"/>
                    </w:rPr>
                    <w:t>+</w:t>
                  </w:r>
                </w:p>
              </w:txbxContent>
            </v:textbox>
          </v:shape>
        </w:pict>
      </w:r>
    </w:p>
    <w:p w:rsidR="009A66CB" w:rsidRDefault="009A66CB" w:rsidP="009A66CB">
      <w:r>
        <w:rPr>
          <w:noProof/>
        </w:rPr>
        <w:pict>
          <v:rect id="_x0000_s1045" style="position:absolute;margin-left:117.25pt;margin-top:7.9pt;width:5.05pt;height:19.65pt;z-index:251655168" strokeweight="1.5pt"/>
        </w:pict>
      </w:r>
      <w:r>
        <w:rPr>
          <w:noProof/>
        </w:rPr>
        <w:pict>
          <v:rect id="_x0000_s1042" style="position:absolute;margin-left:135.2pt;margin-top:7.55pt;width:13.5pt;height:19.6pt;z-index:251652096" fillcolor="silver" strokecolor="silver"/>
        </w:pict>
      </w:r>
      <w:r>
        <w:rPr>
          <w:noProof/>
        </w:rPr>
        <w:pict>
          <v:rect id="_x0000_s1032" style="position:absolute;margin-left:283.6pt;margin-top:1.05pt;width:3.35pt;height:6.55pt;z-index:251641856" strokecolor="red" strokeweight="2.5pt"/>
        </w:pict>
      </w:r>
      <w:r>
        <w:rPr>
          <w:noProof/>
        </w:rPr>
        <w:pict>
          <v:rect id="_x0000_s1031" style="position:absolute;margin-left:244.1pt;margin-top:1.05pt;width:3.35pt;height:6.55pt;z-index:251640832" strokecolor="red" strokeweight="2.5pt"/>
        </w:pict>
      </w:r>
      <w:r>
        <w:rPr>
          <w:noProof/>
        </w:rPr>
        <w:pict>
          <v:rect id="_x0000_s1030" style="position:absolute;margin-left:238.6pt;margin-top:7.45pt;width:53.85pt;height:32.75pt;z-index:251639808" strokecolor="red" strokeweight="2.5pt"/>
        </w:pict>
      </w:r>
      <w:r>
        <w:rPr>
          <w:noProof/>
        </w:rPr>
        <w:pict>
          <v:rect id="_x0000_s1029" style="position:absolute;margin-left:157.85pt;margin-top:7.4pt;width:5.05pt;height:19.6pt;z-index:251638784" strokeweight="1.5pt"/>
        </w:pict>
      </w:r>
    </w:p>
    <w:p w:rsidR="009A66CB" w:rsidRDefault="009A66CB" w:rsidP="009A66CB">
      <w:r>
        <w:rPr>
          <w:noProof/>
        </w:rPr>
        <w:pict>
          <v:shape id="_x0000_s1056" type="#_x0000_t202" style="position:absolute;margin-left:255.8pt;margin-top:.3pt;width:40.55pt;height:17.25pt;z-index:251666432" filled="f" stroked="f">
            <v:textbox style="mso-next-textbox:#_x0000_s1056">
              <w:txbxContent>
                <w:p w:rsidR="009373EE" w:rsidRPr="00792471" w:rsidRDefault="009373EE" w:rsidP="009A66CB">
                  <w:pPr>
                    <w:rPr>
                      <w:sz w:val="18"/>
                      <w:szCs w:val="32"/>
                    </w:rPr>
                  </w:pPr>
                  <w:r w:rsidRPr="00792471">
                    <w:rPr>
                      <w:sz w:val="18"/>
                      <w:szCs w:val="32"/>
                    </w:rPr>
                    <w:t>DC</w:t>
                  </w:r>
                </w:p>
              </w:txbxContent>
            </v:textbox>
          </v:shape>
        </w:pict>
      </w:r>
      <w:r>
        <w:rPr>
          <w:noProof/>
        </w:rPr>
        <w:pict>
          <v:line id="_x0000_s1055" style="position:absolute;z-index:251665408" from="178.45pt,6.05pt" to="203.4pt,29.05pt">
            <v:stroke endarrow="block"/>
          </v:line>
        </w:pict>
      </w:r>
      <w:r>
        <w:rPr>
          <w:noProof/>
        </w:rPr>
        <w:pict>
          <v:line id="_x0000_s1039" style="position:absolute;z-index:251649024" from="163.5pt,.3pt" to="173.5pt,34.8pt">
            <v:stroke endarrow="block"/>
          </v:line>
        </w:pict>
      </w:r>
      <w:r>
        <w:rPr>
          <w:noProof/>
        </w:rPr>
        <w:pict>
          <v:line id="_x0000_s1038" style="position:absolute;flip:x;z-index:251648000" from="120.25pt,11.8pt" to="143.8pt,38pt">
            <v:stroke endarrow="block"/>
          </v:line>
        </w:pict>
      </w:r>
    </w:p>
    <w:p w:rsidR="009A66CB" w:rsidRDefault="009A66CB" w:rsidP="009A66CB">
      <w:r>
        <w:rPr>
          <w:noProof/>
        </w:rPr>
        <w:pict>
          <v:line id="_x0000_s1063" style="position:absolute;z-index:251673600" from="98.6pt,9.5pt" to="185.1pt,9.5pt" strokeweight="2pt"/>
        </w:pict>
      </w:r>
    </w:p>
    <w:p w:rsidR="009A66CB" w:rsidRDefault="009A66CB" w:rsidP="009A66CB">
      <w:r>
        <w:rPr>
          <w:noProof/>
        </w:rPr>
        <w:pict>
          <v:shape id="_x0000_s1041" type="#_x0000_t202" style="position:absolute;margin-left:191.8pt;margin-top:1.45pt;width:58.85pt;height:26.2pt;z-index:251651072" filled="f" stroked="f">
            <v:textbox style="mso-next-textbox:#_x0000_s1041">
              <w:txbxContent>
                <w:p w:rsidR="009373EE" w:rsidRPr="00792471" w:rsidRDefault="009373EE" w:rsidP="009A66CB">
                  <w:pPr>
                    <w:rPr>
                      <w:b/>
                      <w:bCs/>
                      <w:sz w:val="16"/>
                      <w:szCs w:val="20"/>
                    </w:rPr>
                  </w:pPr>
                  <w:r w:rsidRPr="00792471">
                    <w:rPr>
                      <w:b/>
                      <w:bCs/>
                      <w:sz w:val="16"/>
                      <w:szCs w:val="20"/>
                    </w:rPr>
                    <w:t>Cairan Elektrolit</w:t>
                  </w:r>
                </w:p>
                <w:p w:rsidR="009373EE" w:rsidRPr="00792471" w:rsidRDefault="009373EE" w:rsidP="009A66CB">
                  <w:pPr>
                    <w:rPr>
                      <w:b/>
                      <w:bCs/>
                      <w:sz w:val="16"/>
                      <w:szCs w:val="20"/>
                    </w:rPr>
                  </w:pPr>
                  <w:r w:rsidRPr="00792471">
                    <w:rPr>
                      <w:b/>
                      <w:bCs/>
                      <w:sz w:val="20"/>
                      <w:lang w:val="pt-BR"/>
                    </w:rPr>
                    <w:t xml:space="preserve">       (H</w:t>
                  </w:r>
                  <w:r w:rsidRPr="00792471">
                    <w:rPr>
                      <w:b/>
                      <w:bCs/>
                      <w:sz w:val="20"/>
                      <w:vertAlign w:val="subscript"/>
                      <w:lang w:val="pt-BR"/>
                    </w:rPr>
                    <w:t>2</w:t>
                  </w:r>
                  <w:r w:rsidRPr="00792471">
                    <w:rPr>
                      <w:b/>
                      <w:bCs/>
                      <w:sz w:val="20"/>
                      <w:lang w:val="pt-BR"/>
                    </w:rPr>
                    <w:t>SO</w:t>
                  </w:r>
                  <w:r w:rsidRPr="00792471">
                    <w:rPr>
                      <w:b/>
                      <w:bCs/>
                      <w:sz w:val="20"/>
                      <w:vertAlign w:val="subscript"/>
                      <w:lang w:val="pt-BR"/>
                    </w:rPr>
                    <w:t>4</w:t>
                  </w:r>
                  <w:r w:rsidRPr="00792471">
                    <w:rPr>
                      <w:b/>
                      <w:bCs/>
                      <w:sz w:val="20"/>
                      <w:lang w:val="pt-BR"/>
                    </w:rPr>
                    <w:t>)</w:t>
                  </w:r>
                </w:p>
              </w:txbxContent>
            </v:textbox>
          </v:shape>
        </w:pict>
      </w:r>
      <w:r>
        <w:rPr>
          <w:noProof/>
        </w:rPr>
        <w:pict>
          <v:shape id="_x0000_s1040" type="#_x0000_t202" style="position:absolute;margin-left:138.55pt;margin-top:5.3pt;width:71.55pt;height:23pt;z-index:251650048" filled="f" stroked="f">
            <v:textbox style="mso-next-textbox:#_x0000_s1040">
              <w:txbxContent>
                <w:p w:rsidR="009373EE" w:rsidRPr="00792471" w:rsidRDefault="009373EE" w:rsidP="009A66CB">
                  <w:pPr>
                    <w:jc w:val="center"/>
                    <w:rPr>
                      <w:b/>
                      <w:bCs/>
                      <w:sz w:val="12"/>
                    </w:rPr>
                  </w:pPr>
                  <w:r w:rsidRPr="00792471">
                    <w:rPr>
                      <w:b/>
                      <w:bCs/>
                      <w:sz w:val="12"/>
                    </w:rPr>
                    <w:t>Katoda</w:t>
                  </w:r>
                </w:p>
                <w:p w:rsidR="009373EE" w:rsidRPr="00792471" w:rsidRDefault="009373EE" w:rsidP="009A66CB">
                  <w:pPr>
                    <w:jc w:val="center"/>
                    <w:rPr>
                      <w:b/>
                      <w:bCs/>
                      <w:sz w:val="12"/>
                    </w:rPr>
                  </w:pPr>
                  <w:r w:rsidRPr="00792471">
                    <w:rPr>
                      <w:b/>
                      <w:bCs/>
                      <w:sz w:val="12"/>
                    </w:rPr>
                    <w:t>(Pb/Karbon)</w:t>
                  </w:r>
                </w:p>
              </w:txbxContent>
            </v:textbox>
          </v:shape>
        </w:pict>
      </w:r>
      <w:r>
        <w:rPr>
          <w:noProof/>
        </w:rPr>
        <w:pict>
          <v:shape id="_x0000_s1028" type="#_x0000_t202" style="position:absolute;margin-left:91.95pt;margin-top:7.2pt;width:52.15pt;height:35.45pt;z-index:251637760" filled="f" stroked="f">
            <v:textbox style="mso-next-textbox:#_x0000_s1028">
              <w:txbxContent>
                <w:p w:rsidR="009373EE" w:rsidRPr="00792471" w:rsidRDefault="009373EE" w:rsidP="009A66CB">
                  <w:pPr>
                    <w:jc w:val="center"/>
                    <w:rPr>
                      <w:b/>
                      <w:bCs/>
                      <w:sz w:val="12"/>
                    </w:rPr>
                  </w:pPr>
                  <w:r w:rsidRPr="00792471">
                    <w:rPr>
                      <w:b/>
                      <w:bCs/>
                      <w:sz w:val="12"/>
                    </w:rPr>
                    <w:t>Anoda</w:t>
                  </w:r>
                </w:p>
                <w:p w:rsidR="009373EE" w:rsidRPr="00792471" w:rsidRDefault="009373EE" w:rsidP="009A66CB">
                  <w:pPr>
                    <w:jc w:val="center"/>
                    <w:rPr>
                      <w:b/>
                      <w:bCs/>
                      <w:sz w:val="12"/>
                    </w:rPr>
                  </w:pPr>
                  <w:r w:rsidRPr="00792471">
                    <w:rPr>
                      <w:b/>
                      <w:bCs/>
                      <w:sz w:val="12"/>
                    </w:rPr>
                    <w:t>(Aluminium)</w:t>
                  </w:r>
                </w:p>
              </w:txbxContent>
            </v:textbox>
          </v:shape>
        </w:pict>
      </w:r>
    </w:p>
    <w:p w:rsidR="009A66CB" w:rsidRDefault="009A66CB" w:rsidP="009A66CB"/>
    <w:p w:rsidR="009A66CB" w:rsidRDefault="009A66CB" w:rsidP="009A66CB"/>
    <w:p w:rsidR="009A66CB" w:rsidRDefault="009A66CB" w:rsidP="009A66CB">
      <w:pPr>
        <w:pStyle w:val="Heading5"/>
        <w:spacing w:before="0" w:after="0"/>
        <w:jc w:val="center"/>
        <w:rPr>
          <w:i w:val="0"/>
          <w:sz w:val="20"/>
        </w:rPr>
      </w:pPr>
      <w:r w:rsidRPr="00417FE3">
        <w:rPr>
          <w:i w:val="0"/>
          <w:sz w:val="20"/>
        </w:rPr>
        <w:t>Gambar 2.</w:t>
      </w:r>
      <w:r>
        <w:rPr>
          <w:i w:val="0"/>
          <w:sz w:val="20"/>
        </w:rPr>
        <w:t>1</w:t>
      </w:r>
      <w:r w:rsidRPr="00417FE3">
        <w:rPr>
          <w:i w:val="0"/>
          <w:sz w:val="20"/>
        </w:rPr>
        <w:t xml:space="preserve">  Rangkaian Proses Anodising</w:t>
      </w:r>
    </w:p>
    <w:p w:rsidR="0037796A" w:rsidRPr="0037796A" w:rsidRDefault="0037796A" w:rsidP="0037796A"/>
    <w:p w:rsidR="009A66CB" w:rsidRDefault="009A66CB" w:rsidP="009A66CB">
      <w:pPr>
        <w:numPr>
          <w:ilvl w:val="0"/>
          <w:numId w:val="11"/>
        </w:numPr>
        <w:ind w:left="284" w:hanging="284"/>
        <w:jc w:val="both"/>
        <w:rPr>
          <w:b/>
          <w:bCs/>
        </w:rPr>
      </w:pPr>
      <w:r>
        <w:rPr>
          <w:b/>
          <w:bCs/>
        </w:rPr>
        <w:t>Pewarnaan lapisan oksida</w:t>
      </w:r>
    </w:p>
    <w:p w:rsidR="009A66CB" w:rsidRDefault="009A66CB" w:rsidP="009A66CB">
      <w:pPr>
        <w:ind w:firstLine="720"/>
        <w:jc w:val="both"/>
      </w:pPr>
      <w:r>
        <w:t>Proses anodising akan membentuk permukaan yang berpori-pori (</w:t>
      </w:r>
      <w:r>
        <w:rPr>
          <w:i/>
          <w:iCs/>
        </w:rPr>
        <w:t>porous</w:t>
      </w:r>
      <w:r>
        <w:t xml:space="preserve">) pada lapisan oksida. Pori-pori lapisan itu dapat diserapkan berbagai zat warna supaya tampak lebih indah. Selain larutan garam dari logam tertentu, menurut Rahayu (1996) zat warna dapat berupa zat warna organik atau anorganik </w:t>
      </w:r>
    </w:p>
    <w:p w:rsidR="009A66CB" w:rsidRPr="00E4317D" w:rsidRDefault="009A66CB" w:rsidP="009A66CB">
      <w:pPr>
        <w:ind w:firstLine="720"/>
        <w:jc w:val="both"/>
        <w:rPr>
          <w:spacing w:val="-10"/>
          <w:lang w:val="pt-BR"/>
        </w:rPr>
      </w:pPr>
      <w:r w:rsidRPr="00E4317D">
        <w:rPr>
          <w:spacing w:val="-10"/>
          <w:lang w:val="pt-BR"/>
        </w:rPr>
        <w:t xml:space="preserve">Setelah mengalami proses penganodaan dan dibilas dengan air, lapisan oksida pada permukaan logam dapat diberi warna dengan mencelupkannya ke dalam larutan zat warna organik pada suhu 50-60 ºC. Pelarut zat warna organik tidak selalu air, tetapi dapat diambil zat pelarut organik seperti alkohol, benzena, dll. Kadar zat warna setiap pH larutan disesuaikan dengan jenis zat yang di kehendaki. </w:t>
      </w:r>
    </w:p>
    <w:p w:rsidR="009A66CB" w:rsidRPr="00E4317D" w:rsidRDefault="009A66CB" w:rsidP="009A66CB">
      <w:pPr>
        <w:ind w:firstLine="720"/>
        <w:jc w:val="both"/>
        <w:rPr>
          <w:spacing w:val="-20"/>
          <w:lang w:val="pt-BR"/>
        </w:rPr>
      </w:pPr>
      <w:r w:rsidRPr="00E4317D">
        <w:rPr>
          <w:spacing w:val="-10"/>
        </w:rPr>
        <w:t>Penelitian ini lebih berperan sebagai larutan pewarna pada permukaan aluminium adalah larutan kunyit. Larutan kunyit merupakan bahan organik yang digunakan sebagai bahan pewarna (</w:t>
      </w:r>
      <w:r w:rsidRPr="00E4317D">
        <w:rPr>
          <w:i/>
          <w:iCs/>
          <w:spacing w:val="-10"/>
        </w:rPr>
        <w:t>dyeing</w:t>
      </w:r>
      <w:r w:rsidRPr="00E4317D">
        <w:rPr>
          <w:spacing w:val="-10"/>
        </w:rPr>
        <w:t xml:space="preserve">) pada proses anodising. Penelitian yang dilakukan oleh </w:t>
      </w:r>
      <w:r w:rsidRPr="00E4317D">
        <w:rPr>
          <w:spacing w:val="-10"/>
          <w:lang w:val="pt-BR"/>
        </w:rPr>
        <w:t xml:space="preserve">Arismunandar (2000) pada larutan </w:t>
      </w:r>
      <w:r w:rsidRPr="00E4317D">
        <w:rPr>
          <w:spacing w:val="-10"/>
        </w:rPr>
        <w:t>kunyit</w:t>
      </w:r>
      <w:r w:rsidRPr="00E4317D">
        <w:rPr>
          <w:spacing w:val="-10"/>
          <w:lang w:val="pt-BR"/>
        </w:rPr>
        <w:t xml:space="preserve"> dengan proses anodising pada logam titanium yang sifat lapisannya mirip dengan aluminium. Warna yang dapat dihasilkan tergantung dari lama pencelupan dan konsentrasi dari larutan tersebut</w:t>
      </w:r>
      <w:r w:rsidRPr="00E4317D">
        <w:rPr>
          <w:spacing w:val="-20"/>
          <w:lang w:val="pt-BR"/>
        </w:rPr>
        <w:t xml:space="preserve">. </w:t>
      </w:r>
    </w:p>
    <w:p w:rsidR="009A66CB" w:rsidRDefault="009A66CB" w:rsidP="009A66CB">
      <w:pPr>
        <w:numPr>
          <w:ilvl w:val="0"/>
          <w:numId w:val="11"/>
        </w:numPr>
        <w:ind w:left="284" w:hanging="284"/>
        <w:jc w:val="both"/>
        <w:rPr>
          <w:b/>
          <w:bCs/>
        </w:rPr>
      </w:pPr>
      <w:r>
        <w:rPr>
          <w:b/>
          <w:bCs/>
        </w:rPr>
        <w:lastRenderedPageBreak/>
        <w:t xml:space="preserve">Proses </w:t>
      </w:r>
      <w:r>
        <w:rPr>
          <w:b/>
          <w:bCs/>
          <w:i/>
        </w:rPr>
        <w:t>s</w:t>
      </w:r>
      <w:r w:rsidRPr="004F6E4D">
        <w:rPr>
          <w:b/>
          <w:bCs/>
          <w:i/>
        </w:rPr>
        <w:t>ealer</w:t>
      </w:r>
    </w:p>
    <w:p w:rsidR="009A66CB" w:rsidRDefault="009A66CB" w:rsidP="009A66CB">
      <w:pPr>
        <w:ind w:firstLine="720"/>
        <w:jc w:val="both"/>
      </w:pPr>
      <w:r>
        <w:t xml:space="preserve">Proses </w:t>
      </w:r>
      <w:r w:rsidRPr="001B7B67">
        <w:rPr>
          <w:i/>
        </w:rPr>
        <w:t>sealer</w:t>
      </w:r>
      <w:r>
        <w:t xml:space="preserve"> berfungsi menutup pori-pori lapisan oksida yang telah dihasilkan dari proses anodising yang masih terbuka. Lapisan yang telah ditutup dengan proses </w:t>
      </w:r>
      <w:r w:rsidRPr="0048345F">
        <w:rPr>
          <w:i/>
        </w:rPr>
        <w:t>sealer</w:t>
      </w:r>
      <w:r>
        <w:t xml:space="preserve"> ini menjadi anti air dan dapat mencegah bahan pewarna untuk keluar dari pori-pori lapisan oksida. Setelah dilakukan proses </w:t>
      </w:r>
      <w:r w:rsidRPr="0024730D">
        <w:rPr>
          <w:i/>
        </w:rPr>
        <w:t>sealer</w:t>
      </w:r>
      <w:r>
        <w:rPr>
          <w:i/>
        </w:rPr>
        <w:t>,</w:t>
      </w:r>
      <w:r>
        <w:t xml:space="preserve"> maka struktur permukaan lapisan akan menjadi lebih halus.</w:t>
      </w:r>
    </w:p>
    <w:p w:rsidR="009A66CB" w:rsidRDefault="009A66CB" w:rsidP="009A66CB">
      <w:pPr>
        <w:ind w:firstLine="702"/>
        <w:jc w:val="both"/>
        <w:rPr>
          <w:lang w:val="pt-BR"/>
        </w:rPr>
      </w:pPr>
      <w:r>
        <w:rPr>
          <w:lang w:val="pt-BR"/>
        </w:rPr>
        <w:t xml:space="preserve">Proses </w:t>
      </w:r>
      <w:r w:rsidRPr="004F6E4D">
        <w:rPr>
          <w:i/>
          <w:lang w:val="pt-BR"/>
        </w:rPr>
        <w:t>sealer</w:t>
      </w:r>
      <w:r>
        <w:rPr>
          <w:lang w:val="pt-BR"/>
        </w:rPr>
        <w:t xml:space="preserve"> dilakukan dengan cara memanaskan benda kerja dalam air murni pada temperatur 100 ºC  (212 ºF) dan temperatur tidak boleh kurang dari 98 ºC dengan pH yang tepat yaitu antara 5,5 – 6. Pada umumnya waktu yang digunakan dalam proses </w:t>
      </w:r>
      <w:r w:rsidRPr="00A145BD">
        <w:rPr>
          <w:i/>
          <w:lang w:val="pt-BR"/>
        </w:rPr>
        <w:t>sealer</w:t>
      </w:r>
      <w:r>
        <w:rPr>
          <w:lang w:val="pt-BR"/>
        </w:rPr>
        <w:t xml:space="preserve"> menurut Canning (1978) hampir sama dengan waktu pada proses anodising, yaitu waktu minimumnya 20 menit.</w:t>
      </w:r>
    </w:p>
    <w:p w:rsidR="009A66CB" w:rsidRDefault="009A66CB" w:rsidP="009A66CB">
      <w:pPr>
        <w:rPr>
          <w:b/>
          <w:lang w:val="sv-SE"/>
        </w:rPr>
      </w:pPr>
    </w:p>
    <w:p w:rsidR="009A66CB" w:rsidRDefault="009A66CB" w:rsidP="009A66CB">
      <w:pPr>
        <w:rPr>
          <w:b/>
          <w:bCs/>
        </w:rPr>
      </w:pPr>
      <w:r>
        <w:rPr>
          <w:b/>
          <w:bCs/>
        </w:rPr>
        <w:t>A.  Populasi dan Sampel</w:t>
      </w:r>
    </w:p>
    <w:p w:rsidR="009A66CB" w:rsidRDefault="009A66CB" w:rsidP="009A66CB">
      <w:pPr>
        <w:ind w:firstLine="720"/>
        <w:jc w:val="both"/>
      </w:pPr>
      <w:r>
        <w:t xml:space="preserve">Sebagai sampel dalam penelitian ini adalah pelat aluminium murni di pasaran dengan kemurnian 90 % sebanyak 16 buah, dimana kemurniannya masih relatif tinggi dan masih mempertahankan sifat-sifat asli dari logam aluminium. </w:t>
      </w:r>
    </w:p>
    <w:p w:rsidR="009A66CB" w:rsidRDefault="009A66CB" w:rsidP="009A66CB"/>
    <w:p w:rsidR="009A66CB" w:rsidRDefault="009A66CB" w:rsidP="009A66CB">
      <w:pPr>
        <w:rPr>
          <w:b/>
          <w:bCs/>
          <w:lang w:val="pt-BR"/>
        </w:rPr>
      </w:pPr>
      <w:r>
        <w:rPr>
          <w:b/>
          <w:bCs/>
        </w:rPr>
        <w:t xml:space="preserve">B. </w:t>
      </w:r>
      <w:r>
        <w:rPr>
          <w:b/>
          <w:bCs/>
          <w:lang w:val="pt-BR"/>
        </w:rPr>
        <w:t>Pengumpulan Data</w:t>
      </w:r>
    </w:p>
    <w:p w:rsidR="009A66CB" w:rsidRDefault="009A66CB" w:rsidP="009A66CB">
      <w:pPr>
        <w:numPr>
          <w:ilvl w:val="0"/>
          <w:numId w:val="5"/>
        </w:numPr>
        <w:tabs>
          <w:tab w:val="num" w:pos="360"/>
        </w:tabs>
        <w:ind w:left="342" w:hanging="342"/>
        <w:jc w:val="both"/>
        <w:rPr>
          <w:lang w:val="pt-BR"/>
        </w:rPr>
      </w:pPr>
      <w:r>
        <w:rPr>
          <w:lang w:val="pt-BR"/>
        </w:rPr>
        <w:t>Pembuatan Spesimen</w:t>
      </w:r>
    </w:p>
    <w:p w:rsidR="009A66CB" w:rsidRDefault="009A66CB" w:rsidP="009A66CB">
      <w:pPr>
        <w:numPr>
          <w:ilvl w:val="1"/>
          <w:numId w:val="5"/>
        </w:numPr>
        <w:tabs>
          <w:tab w:val="clear" w:pos="1440"/>
          <w:tab w:val="num" w:pos="720"/>
        </w:tabs>
        <w:ind w:left="720"/>
        <w:jc w:val="both"/>
        <w:rPr>
          <w:lang w:val="de-DE"/>
        </w:rPr>
      </w:pPr>
      <w:r>
        <w:rPr>
          <w:lang w:val="de-DE"/>
        </w:rPr>
        <w:t xml:space="preserve">Pembuatan spesimen dengan ukuran 10 </w:t>
      </w:r>
      <w:r w:rsidR="0037796A">
        <w:rPr>
          <w:lang w:val="de-DE"/>
        </w:rPr>
        <w:t xml:space="preserve">cm </w:t>
      </w:r>
      <w:r>
        <w:rPr>
          <w:lang w:val="de-DE"/>
        </w:rPr>
        <w:t>x 2,5 cm tebal 1 mm dari plat aluminium.</w:t>
      </w:r>
    </w:p>
    <w:p w:rsidR="009A66CB" w:rsidRDefault="009A66CB" w:rsidP="009A66CB">
      <w:pPr>
        <w:numPr>
          <w:ilvl w:val="1"/>
          <w:numId w:val="5"/>
        </w:numPr>
        <w:tabs>
          <w:tab w:val="clear" w:pos="1440"/>
          <w:tab w:val="num" w:pos="720"/>
        </w:tabs>
        <w:ind w:left="720"/>
        <w:jc w:val="both"/>
        <w:rPr>
          <w:lang w:val="de-DE"/>
        </w:rPr>
      </w:pPr>
      <w:r>
        <w:rPr>
          <w:lang w:val="de-DE"/>
        </w:rPr>
        <w:t>Melakukan proses pembersihan mekanik pada permukaan benda kerja.</w:t>
      </w:r>
    </w:p>
    <w:p w:rsidR="009A66CB" w:rsidRDefault="009A66CB" w:rsidP="009A66CB">
      <w:pPr>
        <w:numPr>
          <w:ilvl w:val="1"/>
          <w:numId w:val="5"/>
        </w:numPr>
        <w:tabs>
          <w:tab w:val="clear" w:pos="1440"/>
          <w:tab w:val="num" w:pos="720"/>
        </w:tabs>
        <w:ind w:left="720"/>
        <w:jc w:val="both"/>
        <w:rPr>
          <w:lang w:val="de-DE"/>
        </w:rPr>
      </w:pPr>
      <w:r>
        <w:rPr>
          <w:lang w:val="de-DE"/>
        </w:rPr>
        <w:t>Melakukan proses pencucian benda kerja dengan menggunakan detergen agar bebas dari lemak dan gemuk.</w:t>
      </w:r>
    </w:p>
    <w:p w:rsidR="009A66CB" w:rsidRDefault="009A66CB" w:rsidP="009A66CB">
      <w:pPr>
        <w:numPr>
          <w:ilvl w:val="1"/>
          <w:numId w:val="5"/>
        </w:numPr>
        <w:tabs>
          <w:tab w:val="clear" w:pos="1440"/>
          <w:tab w:val="num" w:pos="720"/>
        </w:tabs>
        <w:ind w:left="720"/>
        <w:jc w:val="both"/>
        <w:rPr>
          <w:lang w:val="de-DE"/>
        </w:rPr>
      </w:pPr>
      <w:r>
        <w:rPr>
          <w:lang w:val="de-DE"/>
        </w:rPr>
        <w:t>Melakukan proses etsa dengan larutan NaOH.</w:t>
      </w:r>
    </w:p>
    <w:p w:rsidR="009A66CB" w:rsidRDefault="009A66CB" w:rsidP="009A66CB">
      <w:pPr>
        <w:numPr>
          <w:ilvl w:val="1"/>
          <w:numId w:val="5"/>
        </w:numPr>
        <w:tabs>
          <w:tab w:val="clear" w:pos="1440"/>
          <w:tab w:val="num" w:pos="720"/>
        </w:tabs>
        <w:ind w:left="720"/>
        <w:jc w:val="both"/>
        <w:rPr>
          <w:lang w:val="de-DE"/>
        </w:rPr>
      </w:pPr>
      <w:r>
        <w:rPr>
          <w:lang w:val="de-DE"/>
        </w:rPr>
        <w:t>Melakukan proses anodising pada benda kerja pada temperatur kamar.</w:t>
      </w:r>
    </w:p>
    <w:p w:rsidR="009A66CB" w:rsidRDefault="009A66CB" w:rsidP="009A66CB">
      <w:pPr>
        <w:numPr>
          <w:ilvl w:val="1"/>
          <w:numId w:val="5"/>
        </w:numPr>
        <w:tabs>
          <w:tab w:val="clear" w:pos="1440"/>
          <w:tab w:val="num" w:pos="720"/>
        </w:tabs>
        <w:ind w:left="720"/>
        <w:jc w:val="both"/>
        <w:rPr>
          <w:lang w:val="de-DE"/>
        </w:rPr>
      </w:pPr>
      <w:r>
        <w:rPr>
          <w:lang w:val="de-DE"/>
        </w:rPr>
        <w:t xml:space="preserve">Melakukan proses pencelupan pada larutan kunyit dengan variasi waktu 30 menit, 45 menit, 60 menit, dan 75 menit. Sedangkan variasi larutan kunyit, yaitu 5 gr, 10 gr, 15 gr, da 20 gr. </w:t>
      </w:r>
    </w:p>
    <w:p w:rsidR="009A66CB" w:rsidRDefault="009A66CB" w:rsidP="009A66CB">
      <w:pPr>
        <w:numPr>
          <w:ilvl w:val="1"/>
          <w:numId w:val="5"/>
        </w:numPr>
        <w:tabs>
          <w:tab w:val="clear" w:pos="1440"/>
          <w:tab w:val="num" w:pos="720"/>
        </w:tabs>
        <w:ind w:left="720"/>
        <w:jc w:val="both"/>
      </w:pPr>
      <w:r>
        <w:t>Melakukan proses</w:t>
      </w:r>
      <w:r>
        <w:rPr>
          <w:i/>
          <w:iCs/>
        </w:rPr>
        <w:t xml:space="preserve"> seal</w:t>
      </w:r>
      <w:r>
        <w:t xml:space="preserve"> dengan memanaskan benda kerja pada air panas. </w:t>
      </w:r>
    </w:p>
    <w:p w:rsidR="009A66CB" w:rsidRDefault="009A66CB" w:rsidP="009A66CB">
      <w:pPr>
        <w:numPr>
          <w:ilvl w:val="1"/>
          <w:numId w:val="5"/>
        </w:numPr>
        <w:tabs>
          <w:tab w:val="clear" w:pos="1440"/>
          <w:tab w:val="num" w:pos="720"/>
        </w:tabs>
        <w:ind w:left="720"/>
        <w:jc w:val="both"/>
        <w:rPr>
          <w:i/>
        </w:rPr>
      </w:pPr>
      <w:r>
        <w:t xml:space="preserve">Membandingkan warna lapisan dengan menggunakan </w:t>
      </w:r>
      <w:r w:rsidRPr="00DF0CB6">
        <w:rPr>
          <w:i/>
        </w:rPr>
        <w:t xml:space="preserve">software Adobe Photoshop. </w:t>
      </w:r>
    </w:p>
    <w:p w:rsidR="009A66CB" w:rsidRDefault="009A66CB" w:rsidP="009A66CB">
      <w:pPr>
        <w:numPr>
          <w:ilvl w:val="0"/>
          <w:numId w:val="5"/>
        </w:numPr>
        <w:tabs>
          <w:tab w:val="num" w:pos="360"/>
        </w:tabs>
        <w:ind w:left="342" w:hanging="342"/>
        <w:jc w:val="both"/>
      </w:pPr>
      <w:r>
        <w:t xml:space="preserve">Proses pembandingan warna lapisan </w:t>
      </w:r>
    </w:p>
    <w:p w:rsidR="009A66CB" w:rsidRDefault="009A66CB" w:rsidP="009A66CB">
      <w:pPr>
        <w:ind w:left="342"/>
        <w:jc w:val="both"/>
      </w:pPr>
      <w:r>
        <w:t>Pembandingan warna yang dihasilkan dari proses anodising berdasarkan waktu pencelupan dan konsentrasi larutan kunyit.</w:t>
      </w:r>
    </w:p>
    <w:p w:rsidR="009A66CB" w:rsidRDefault="009A66CB" w:rsidP="009A66CB">
      <w:pPr>
        <w:ind w:left="342"/>
        <w:jc w:val="both"/>
      </w:pPr>
    </w:p>
    <w:p w:rsidR="009A66CB" w:rsidRDefault="009A66CB" w:rsidP="009A66CB">
      <w:pPr>
        <w:ind w:left="-1080" w:firstLine="1080"/>
        <w:jc w:val="both"/>
        <w:rPr>
          <w:b/>
          <w:bCs/>
          <w:lang w:val="pt-BR"/>
        </w:rPr>
      </w:pPr>
      <w:r>
        <w:rPr>
          <w:b/>
          <w:bCs/>
          <w:lang w:val="pt-BR"/>
        </w:rPr>
        <w:t>C. Teknik Analisa Data</w:t>
      </w:r>
    </w:p>
    <w:p w:rsidR="009A66CB" w:rsidRDefault="009A66CB" w:rsidP="009A66CB">
      <w:pPr>
        <w:ind w:firstLine="720"/>
        <w:jc w:val="both"/>
        <w:rPr>
          <w:lang w:val="pt-BR"/>
        </w:rPr>
      </w:pPr>
      <w:r>
        <w:rPr>
          <w:lang w:val="pt-BR"/>
        </w:rPr>
        <w:t>Analisis data yang digunakan dalam penelitian ini adalah analisis deskriptif, yaitu:</w:t>
      </w:r>
    </w:p>
    <w:p w:rsidR="009A66CB" w:rsidRDefault="009A66CB" w:rsidP="009A66CB">
      <w:pPr>
        <w:numPr>
          <w:ilvl w:val="0"/>
          <w:numId w:val="12"/>
        </w:numPr>
        <w:ind w:left="284" w:hanging="284"/>
        <w:jc w:val="both"/>
        <w:rPr>
          <w:lang w:val="pt-BR"/>
        </w:rPr>
      </w:pPr>
      <w:r>
        <w:rPr>
          <w:lang w:val="pt-BR"/>
        </w:rPr>
        <w:t>Data yang terkumpul adalah untuk mengetahui warna lapisan yang dihasilkan dengan perbedaan waktu pencelupan dan konsentrasi larutan kunyit. Format pengambilan dengan lembar observasi seperti di bawah ini:</w:t>
      </w:r>
    </w:p>
    <w:p w:rsidR="009A66CB" w:rsidRDefault="009A66CB" w:rsidP="009A66CB">
      <w:pPr>
        <w:spacing w:line="360" w:lineRule="auto"/>
        <w:rPr>
          <w:b/>
          <w:bCs/>
          <w:sz w:val="20"/>
          <w:lang w:val="pt-BR"/>
        </w:rPr>
      </w:pPr>
      <w:r>
        <w:rPr>
          <w:b/>
          <w:bCs/>
          <w:sz w:val="20"/>
          <w:lang w:val="pt-BR"/>
        </w:rPr>
        <w:t xml:space="preserve">     Tabel 3.1  Lembar Observasi Variasi Waktu Pencelupan dan Jumlah Konsentrasi Kunyit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20"/>
        <w:gridCol w:w="1080"/>
        <w:gridCol w:w="1080"/>
        <w:gridCol w:w="1080"/>
        <w:gridCol w:w="1080"/>
      </w:tblGrid>
      <w:tr w:rsidR="009A66CB" w:rsidRPr="000773B5">
        <w:tc>
          <w:tcPr>
            <w:tcW w:w="1620" w:type="dxa"/>
            <w:vMerge w:val="restart"/>
          </w:tcPr>
          <w:p w:rsidR="009A66CB" w:rsidRPr="000773B5" w:rsidRDefault="009A66CB" w:rsidP="001B5278">
            <w:pPr>
              <w:jc w:val="center"/>
              <w:rPr>
                <w:b/>
                <w:bCs/>
                <w:sz w:val="20"/>
                <w:lang w:val="pt-BR"/>
              </w:rPr>
            </w:pPr>
            <w:r w:rsidRPr="000773B5">
              <w:rPr>
                <w:b/>
                <w:bCs/>
                <w:sz w:val="20"/>
                <w:lang w:val="pt-BR"/>
              </w:rPr>
              <w:t xml:space="preserve">Jumlah </w:t>
            </w:r>
            <w:r>
              <w:rPr>
                <w:b/>
                <w:bCs/>
                <w:sz w:val="20"/>
                <w:lang w:val="pt-BR"/>
              </w:rPr>
              <w:t>Kunyit</w:t>
            </w:r>
            <w:r w:rsidRPr="000773B5">
              <w:rPr>
                <w:b/>
                <w:bCs/>
                <w:sz w:val="20"/>
                <w:lang w:val="pt-BR"/>
              </w:rPr>
              <w:t>/liter</w:t>
            </w:r>
          </w:p>
        </w:tc>
        <w:tc>
          <w:tcPr>
            <w:tcW w:w="4320" w:type="dxa"/>
            <w:gridSpan w:val="4"/>
          </w:tcPr>
          <w:p w:rsidR="009A66CB" w:rsidRPr="000773B5" w:rsidRDefault="009A66CB" w:rsidP="001B5278">
            <w:pPr>
              <w:jc w:val="center"/>
              <w:rPr>
                <w:b/>
                <w:bCs/>
                <w:sz w:val="20"/>
                <w:lang w:val="pt-BR"/>
              </w:rPr>
            </w:pPr>
            <w:r w:rsidRPr="000773B5">
              <w:rPr>
                <w:b/>
                <w:bCs/>
                <w:sz w:val="20"/>
                <w:lang w:val="pt-BR"/>
              </w:rPr>
              <w:t>Waktu Pencelupan (menit)</w:t>
            </w:r>
          </w:p>
        </w:tc>
      </w:tr>
      <w:tr w:rsidR="009A66CB" w:rsidRPr="000773B5">
        <w:tc>
          <w:tcPr>
            <w:tcW w:w="1620" w:type="dxa"/>
            <w:vMerge/>
          </w:tcPr>
          <w:p w:rsidR="009A66CB" w:rsidRPr="000773B5" w:rsidRDefault="009A66CB" w:rsidP="001B5278">
            <w:pPr>
              <w:jc w:val="both"/>
              <w:rPr>
                <w:b/>
                <w:bCs/>
                <w:sz w:val="20"/>
                <w:lang w:val="pt-BR"/>
              </w:rPr>
            </w:pPr>
          </w:p>
        </w:tc>
        <w:tc>
          <w:tcPr>
            <w:tcW w:w="1080" w:type="dxa"/>
          </w:tcPr>
          <w:p w:rsidR="009A66CB" w:rsidRPr="000773B5" w:rsidRDefault="009A66CB" w:rsidP="001B5278">
            <w:pPr>
              <w:jc w:val="center"/>
              <w:rPr>
                <w:b/>
                <w:bCs/>
                <w:sz w:val="20"/>
                <w:lang w:val="pt-BR"/>
              </w:rPr>
            </w:pPr>
            <w:r>
              <w:rPr>
                <w:b/>
                <w:bCs/>
                <w:sz w:val="20"/>
                <w:lang w:val="pt-BR"/>
              </w:rPr>
              <w:t>30</w:t>
            </w:r>
          </w:p>
        </w:tc>
        <w:tc>
          <w:tcPr>
            <w:tcW w:w="1080" w:type="dxa"/>
          </w:tcPr>
          <w:p w:rsidR="009A66CB" w:rsidRPr="000773B5" w:rsidRDefault="009A66CB" w:rsidP="001B5278">
            <w:pPr>
              <w:jc w:val="center"/>
              <w:rPr>
                <w:b/>
                <w:bCs/>
                <w:sz w:val="20"/>
                <w:lang w:val="pt-BR"/>
              </w:rPr>
            </w:pPr>
            <w:r>
              <w:rPr>
                <w:b/>
                <w:bCs/>
                <w:sz w:val="20"/>
                <w:lang w:val="pt-BR"/>
              </w:rPr>
              <w:t>45</w:t>
            </w:r>
          </w:p>
        </w:tc>
        <w:tc>
          <w:tcPr>
            <w:tcW w:w="1080" w:type="dxa"/>
          </w:tcPr>
          <w:p w:rsidR="009A66CB" w:rsidRPr="000773B5" w:rsidRDefault="009A66CB" w:rsidP="001B5278">
            <w:pPr>
              <w:jc w:val="center"/>
              <w:rPr>
                <w:b/>
                <w:bCs/>
                <w:sz w:val="20"/>
                <w:lang w:val="pt-BR"/>
              </w:rPr>
            </w:pPr>
            <w:r>
              <w:rPr>
                <w:b/>
                <w:bCs/>
                <w:sz w:val="20"/>
                <w:lang w:val="pt-BR"/>
              </w:rPr>
              <w:t>60</w:t>
            </w:r>
          </w:p>
        </w:tc>
        <w:tc>
          <w:tcPr>
            <w:tcW w:w="1080" w:type="dxa"/>
          </w:tcPr>
          <w:p w:rsidR="009A66CB" w:rsidRPr="000773B5" w:rsidRDefault="009A66CB" w:rsidP="001B5278">
            <w:pPr>
              <w:jc w:val="center"/>
              <w:rPr>
                <w:b/>
                <w:bCs/>
                <w:sz w:val="20"/>
                <w:lang w:val="pt-BR"/>
              </w:rPr>
            </w:pPr>
            <w:r>
              <w:rPr>
                <w:b/>
                <w:bCs/>
                <w:sz w:val="20"/>
                <w:lang w:val="pt-BR"/>
              </w:rPr>
              <w:t>75</w:t>
            </w:r>
          </w:p>
        </w:tc>
      </w:tr>
      <w:tr w:rsidR="009A66CB" w:rsidRPr="000773B5">
        <w:tc>
          <w:tcPr>
            <w:tcW w:w="1620" w:type="dxa"/>
          </w:tcPr>
          <w:p w:rsidR="009A66CB" w:rsidRPr="000773B5" w:rsidRDefault="009A66CB" w:rsidP="001B5278">
            <w:pPr>
              <w:jc w:val="center"/>
              <w:rPr>
                <w:b/>
                <w:bCs/>
                <w:sz w:val="20"/>
                <w:lang w:val="pt-BR"/>
              </w:rPr>
            </w:pPr>
            <w:r>
              <w:rPr>
                <w:b/>
                <w:bCs/>
                <w:sz w:val="20"/>
                <w:lang w:val="pt-BR"/>
              </w:rPr>
              <w:t>5 gr</w:t>
            </w: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r>
      <w:tr w:rsidR="009A66CB" w:rsidRPr="000773B5">
        <w:tc>
          <w:tcPr>
            <w:tcW w:w="1620" w:type="dxa"/>
          </w:tcPr>
          <w:p w:rsidR="009A66CB" w:rsidRPr="000773B5" w:rsidRDefault="009A66CB" w:rsidP="001B5278">
            <w:pPr>
              <w:jc w:val="center"/>
              <w:rPr>
                <w:b/>
                <w:bCs/>
                <w:sz w:val="20"/>
                <w:lang w:val="pt-BR"/>
              </w:rPr>
            </w:pPr>
            <w:r>
              <w:rPr>
                <w:b/>
                <w:bCs/>
                <w:sz w:val="20"/>
                <w:lang w:val="pt-BR"/>
              </w:rPr>
              <w:t>10 gr</w:t>
            </w: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r>
      <w:tr w:rsidR="009A66CB" w:rsidRPr="000773B5">
        <w:tc>
          <w:tcPr>
            <w:tcW w:w="1620" w:type="dxa"/>
          </w:tcPr>
          <w:p w:rsidR="009A66CB" w:rsidRPr="000773B5" w:rsidRDefault="009A66CB" w:rsidP="001B5278">
            <w:pPr>
              <w:jc w:val="center"/>
              <w:rPr>
                <w:b/>
                <w:bCs/>
                <w:sz w:val="20"/>
                <w:lang w:val="pt-BR"/>
              </w:rPr>
            </w:pPr>
            <w:r>
              <w:rPr>
                <w:b/>
                <w:bCs/>
                <w:sz w:val="20"/>
                <w:lang w:val="pt-BR"/>
              </w:rPr>
              <w:t>15 gr</w:t>
            </w: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r>
      <w:tr w:rsidR="009A66CB" w:rsidRPr="000773B5">
        <w:tc>
          <w:tcPr>
            <w:tcW w:w="1620" w:type="dxa"/>
          </w:tcPr>
          <w:p w:rsidR="009A66CB" w:rsidRPr="000773B5" w:rsidRDefault="009A66CB" w:rsidP="001B5278">
            <w:pPr>
              <w:jc w:val="center"/>
              <w:rPr>
                <w:b/>
                <w:bCs/>
                <w:sz w:val="20"/>
                <w:lang w:val="pt-BR"/>
              </w:rPr>
            </w:pPr>
            <w:r>
              <w:rPr>
                <w:b/>
                <w:bCs/>
                <w:sz w:val="20"/>
                <w:lang w:val="pt-BR"/>
              </w:rPr>
              <w:t>20 gr</w:t>
            </w: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c>
          <w:tcPr>
            <w:tcW w:w="1080" w:type="dxa"/>
          </w:tcPr>
          <w:p w:rsidR="009A66CB" w:rsidRPr="000773B5" w:rsidRDefault="009A66CB" w:rsidP="001B5278">
            <w:pPr>
              <w:jc w:val="center"/>
              <w:rPr>
                <w:b/>
                <w:bCs/>
                <w:sz w:val="20"/>
                <w:lang w:val="pt-BR"/>
              </w:rPr>
            </w:pPr>
          </w:p>
        </w:tc>
      </w:tr>
    </w:tbl>
    <w:p w:rsidR="009A66CB" w:rsidRPr="00003B2C" w:rsidRDefault="009A66CB" w:rsidP="009A66CB">
      <w:pPr>
        <w:numPr>
          <w:ilvl w:val="0"/>
          <w:numId w:val="12"/>
        </w:numPr>
        <w:ind w:left="284" w:hanging="284"/>
        <w:jc w:val="both"/>
        <w:rPr>
          <w:lang w:val="pt-BR"/>
        </w:rPr>
      </w:pPr>
      <w:r>
        <w:rPr>
          <w:lang w:val="pt-BR"/>
        </w:rPr>
        <w:lastRenderedPageBreak/>
        <w:t xml:space="preserve">Menguji hipotesis dengan melakukan perbandingan antara </w:t>
      </w:r>
      <w:r w:rsidRPr="00003B2C">
        <w:rPr>
          <w:lang w:val="pt-BR"/>
        </w:rPr>
        <w:t>warna lapi</w:t>
      </w:r>
      <w:r>
        <w:rPr>
          <w:lang w:val="pt-BR"/>
        </w:rPr>
        <w:t xml:space="preserve">san berdasarkan lama pencelupan dan </w:t>
      </w:r>
      <w:r w:rsidRPr="00003B2C">
        <w:rPr>
          <w:lang w:val="pt-BR"/>
        </w:rPr>
        <w:t>warna lapisan berdasarkan konsentrasi larut</w:t>
      </w:r>
      <w:r w:rsidR="0037796A">
        <w:rPr>
          <w:lang w:val="pt-BR"/>
        </w:rPr>
        <w:t>-</w:t>
      </w:r>
      <w:r w:rsidRPr="00003B2C">
        <w:rPr>
          <w:lang w:val="pt-BR"/>
        </w:rPr>
        <w:t>an kunyit.</w:t>
      </w:r>
    </w:p>
    <w:p w:rsidR="009A66CB" w:rsidRPr="001B5278" w:rsidRDefault="009A66CB" w:rsidP="001B5278">
      <w:pPr>
        <w:numPr>
          <w:ilvl w:val="0"/>
          <w:numId w:val="12"/>
        </w:numPr>
        <w:ind w:left="284" w:hanging="284"/>
        <w:jc w:val="both"/>
        <w:rPr>
          <w:lang w:val="pt-BR"/>
        </w:rPr>
      </w:pPr>
      <w:r>
        <w:rPr>
          <w:lang w:val="pt-BR"/>
        </w:rPr>
        <w:t>Sebagai pendukung dari hipotesis, maka dilakukan pengamatan warna lapisan pada setiap konsentrasi larutan kunyit melalui foto.</w:t>
      </w:r>
    </w:p>
    <w:p w:rsidR="009A66CB" w:rsidRPr="008804DB" w:rsidRDefault="009A66CB" w:rsidP="009A66CB">
      <w:pPr>
        <w:tabs>
          <w:tab w:val="num" w:pos="2376"/>
        </w:tabs>
        <w:ind w:left="-18"/>
        <w:rPr>
          <w:b/>
          <w:lang w:val="pt-BR"/>
        </w:rPr>
      </w:pPr>
    </w:p>
    <w:p w:rsidR="009A66CB" w:rsidRPr="008804DB" w:rsidRDefault="009A66CB" w:rsidP="00E4317D">
      <w:pPr>
        <w:numPr>
          <w:ilvl w:val="1"/>
          <w:numId w:val="12"/>
        </w:numPr>
        <w:tabs>
          <w:tab w:val="left" w:pos="240"/>
        </w:tabs>
        <w:ind w:hanging="1440"/>
        <w:jc w:val="both"/>
        <w:rPr>
          <w:b/>
        </w:rPr>
      </w:pPr>
      <w:r w:rsidRPr="008804DB">
        <w:rPr>
          <w:b/>
        </w:rPr>
        <w:t>Waktu dan Tempat Penelitian</w:t>
      </w:r>
    </w:p>
    <w:p w:rsidR="009A66CB" w:rsidRDefault="009A66CB" w:rsidP="009A66CB">
      <w:pPr>
        <w:ind w:firstLine="720"/>
        <w:jc w:val="both"/>
      </w:pPr>
      <w:r w:rsidRPr="009C7115">
        <w:t>Pelaksaan pen</w:t>
      </w:r>
      <w:r>
        <w:t>elitian</w:t>
      </w:r>
      <w:r w:rsidRPr="009C7115">
        <w:t xml:space="preserve"> di Laboratorium Teknik Mesin UM </w:t>
      </w:r>
      <w:r>
        <w:t>bulan Mei 2009</w:t>
      </w:r>
    </w:p>
    <w:p w:rsidR="009A66CB" w:rsidRPr="009C7115" w:rsidRDefault="009A66CB" w:rsidP="009A66CB">
      <w:pPr>
        <w:ind w:left="540"/>
        <w:jc w:val="both"/>
      </w:pPr>
    </w:p>
    <w:p w:rsidR="009A66CB" w:rsidRPr="008804DB" w:rsidRDefault="009A66CB" w:rsidP="00E4317D">
      <w:pPr>
        <w:numPr>
          <w:ilvl w:val="1"/>
          <w:numId w:val="12"/>
        </w:numPr>
        <w:tabs>
          <w:tab w:val="clear" w:pos="1440"/>
          <w:tab w:val="num" w:pos="240"/>
        </w:tabs>
        <w:ind w:hanging="1440"/>
        <w:jc w:val="both"/>
        <w:rPr>
          <w:b/>
        </w:rPr>
      </w:pPr>
      <w:r w:rsidRPr="008804DB">
        <w:rPr>
          <w:b/>
        </w:rPr>
        <w:t>Tahapan Pelaksanaan</w:t>
      </w:r>
    </w:p>
    <w:p w:rsidR="009A66CB" w:rsidRDefault="009A66CB" w:rsidP="009A66CB">
      <w:pPr>
        <w:numPr>
          <w:ilvl w:val="0"/>
          <w:numId w:val="6"/>
        </w:numPr>
        <w:tabs>
          <w:tab w:val="clear" w:pos="1260"/>
        </w:tabs>
        <w:ind w:left="284" w:hanging="284"/>
        <w:jc w:val="both"/>
      </w:pPr>
      <w:r w:rsidRPr="009C7115">
        <w:t>Pembuatan s</w:t>
      </w:r>
      <w:r>
        <w:t>p</w:t>
      </w:r>
      <w:r w:rsidRPr="009C7115">
        <w:t>esimen dengan ukuran 10</w:t>
      </w:r>
      <w:r w:rsidR="0037796A">
        <w:t xml:space="preserve"> cm</w:t>
      </w:r>
      <w:r w:rsidRPr="009C7115">
        <w:t xml:space="preserve"> x 2,5 cm, tebal 1 mm dari plat alumunium.</w:t>
      </w:r>
    </w:p>
    <w:p w:rsidR="009A66CB" w:rsidRPr="009C7115" w:rsidRDefault="009A66CB" w:rsidP="009A66CB">
      <w:pPr>
        <w:numPr>
          <w:ilvl w:val="0"/>
          <w:numId w:val="6"/>
        </w:numPr>
        <w:tabs>
          <w:tab w:val="clear" w:pos="1260"/>
        </w:tabs>
        <w:ind w:left="284" w:hanging="284"/>
        <w:jc w:val="both"/>
      </w:pPr>
      <w:r>
        <w:t>P</w:t>
      </w:r>
      <w:r w:rsidRPr="009C7115">
        <w:t xml:space="preserve">roses </w:t>
      </w:r>
      <w:r w:rsidRPr="00BB7703">
        <w:rPr>
          <w:i/>
        </w:rPr>
        <w:t>cleaning</w:t>
      </w:r>
      <w:r>
        <w:rPr>
          <w:i/>
        </w:rPr>
        <w:t>,</w:t>
      </w:r>
      <w:r>
        <w:t xml:space="preserve"> pembersihan </w:t>
      </w:r>
      <w:r w:rsidRPr="009C7115">
        <w:t>lubang atau kotoran yang terdapat pada permukaan benda kerja diratakan atau dibersihkan dengan menggunakan mesin gerinda atau kertas ampelas.</w:t>
      </w:r>
    </w:p>
    <w:p w:rsidR="009A66CB" w:rsidRPr="009C7115" w:rsidRDefault="009A66CB" w:rsidP="009A66CB">
      <w:pPr>
        <w:numPr>
          <w:ilvl w:val="0"/>
          <w:numId w:val="6"/>
        </w:numPr>
        <w:tabs>
          <w:tab w:val="clear" w:pos="1260"/>
        </w:tabs>
        <w:ind w:left="284" w:hanging="284"/>
        <w:jc w:val="both"/>
      </w:pPr>
      <w:r>
        <w:t>P</w:t>
      </w:r>
      <w:r w:rsidRPr="009C7115">
        <w:t xml:space="preserve">roses </w:t>
      </w:r>
      <w:r w:rsidRPr="00BB7703">
        <w:rPr>
          <w:i/>
        </w:rPr>
        <w:t>rinsing</w:t>
      </w:r>
      <w:r>
        <w:rPr>
          <w:i/>
        </w:rPr>
        <w:t>,</w:t>
      </w:r>
      <w:r>
        <w:t xml:space="preserve"> </w:t>
      </w:r>
      <w:r w:rsidRPr="009C7115">
        <w:t xml:space="preserve">pencucian benda kerja dengan menggunakan detergen agar </w:t>
      </w:r>
      <w:r>
        <w:t>ter</w:t>
      </w:r>
      <w:r w:rsidRPr="009C7115">
        <w:t>bebas dari lemak dan gemuk.</w:t>
      </w:r>
      <w:r>
        <w:t xml:space="preserve"> Direndam selama 2 menit.</w:t>
      </w:r>
    </w:p>
    <w:p w:rsidR="009A66CB" w:rsidRPr="009C7115" w:rsidRDefault="009A66CB" w:rsidP="009A66CB">
      <w:pPr>
        <w:numPr>
          <w:ilvl w:val="0"/>
          <w:numId w:val="6"/>
        </w:numPr>
        <w:tabs>
          <w:tab w:val="clear" w:pos="1260"/>
        </w:tabs>
        <w:ind w:left="284" w:hanging="284"/>
        <w:jc w:val="both"/>
      </w:pPr>
      <w:r w:rsidRPr="009C7115">
        <w:t xml:space="preserve">Proses </w:t>
      </w:r>
      <w:r w:rsidRPr="006C153E">
        <w:rPr>
          <w:i/>
        </w:rPr>
        <w:t>etching</w:t>
      </w:r>
      <w:r>
        <w:rPr>
          <w:i/>
        </w:rPr>
        <w:t>,</w:t>
      </w:r>
      <w:r>
        <w:t xml:space="preserve"> </w:t>
      </w:r>
      <w:r w:rsidRPr="009C7115">
        <w:t xml:space="preserve">dengan </w:t>
      </w:r>
      <w:r>
        <w:t xml:space="preserve">campuran </w:t>
      </w:r>
      <w:r w:rsidRPr="009C7115">
        <w:t xml:space="preserve">larutan </w:t>
      </w:r>
      <w:r>
        <w:t xml:space="preserve">50 gr </w:t>
      </w:r>
      <w:r w:rsidRPr="009C7115">
        <w:t>NaOH</w:t>
      </w:r>
      <w:r>
        <w:t xml:space="preserve"> dan 1 liter air suling. Benda kerja dimasukkan ke dalam campuran tersebut selama 15 menit sambil digerak-gerakkan. </w:t>
      </w:r>
    </w:p>
    <w:p w:rsidR="009A66CB" w:rsidRPr="009C7115" w:rsidRDefault="009A66CB" w:rsidP="009A66CB">
      <w:pPr>
        <w:numPr>
          <w:ilvl w:val="0"/>
          <w:numId w:val="6"/>
        </w:numPr>
        <w:tabs>
          <w:tab w:val="clear" w:pos="1260"/>
        </w:tabs>
        <w:ind w:left="284" w:hanging="284"/>
        <w:jc w:val="both"/>
      </w:pPr>
      <w:r w:rsidRPr="009C7115">
        <w:t xml:space="preserve">Proses </w:t>
      </w:r>
      <w:r>
        <w:t>anodising, dengan mencampurkan 1 liter air suling dan 200 ml asam sulfat</w:t>
      </w:r>
      <w:r w:rsidRPr="009C7115">
        <w:rPr>
          <w:lang w:val="pt-BR"/>
        </w:rPr>
        <w:t>(H</w:t>
      </w:r>
      <w:r w:rsidRPr="009C7115">
        <w:rPr>
          <w:vertAlign w:val="subscript"/>
          <w:lang w:val="pt-BR"/>
        </w:rPr>
        <w:t>2</w:t>
      </w:r>
      <w:r w:rsidRPr="009C7115">
        <w:rPr>
          <w:lang w:val="pt-BR"/>
        </w:rPr>
        <w:t>SO</w:t>
      </w:r>
      <w:r w:rsidRPr="009C7115">
        <w:rPr>
          <w:vertAlign w:val="subscript"/>
          <w:lang w:val="pt-BR"/>
        </w:rPr>
        <w:t>4</w:t>
      </w:r>
      <w:r w:rsidRPr="009C7115">
        <w:rPr>
          <w:lang w:val="pt-BR"/>
        </w:rPr>
        <w:t>)</w:t>
      </w:r>
      <w:r w:rsidRPr="009C7115">
        <w:t>.</w:t>
      </w:r>
      <w:r>
        <w:t xml:space="preserve"> T</w:t>
      </w:r>
      <w:r w:rsidRPr="009C7115">
        <w:t xml:space="preserve">egangan listrik DC antara </w:t>
      </w:r>
      <w:r>
        <w:t>12</w:t>
      </w:r>
      <w:r w:rsidRPr="009C7115">
        <w:t xml:space="preserve"> </w:t>
      </w:r>
      <w:r>
        <w:t>V</w:t>
      </w:r>
      <w:r w:rsidRPr="009C7115">
        <w:t xml:space="preserve">, dengan besar arus listrik 3,2 </w:t>
      </w:r>
      <w:r>
        <w:t>A</w:t>
      </w:r>
      <w:r w:rsidRPr="009C7115">
        <w:t>, densitas arus sebesar 10-15 mA cm</w:t>
      </w:r>
      <w:r w:rsidRPr="00F633E0">
        <w:rPr>
          <w:vertAlign w:val="superscript"/>
        </w:rPr>
        <w:t>-2</w:t>
      </w:r>
      <w:r w:rsidRPr="009C7115">
        <w:t>.</w:t>
      </w:r>
      <w:r>
        <w:t xml:space="preserve"> Sedangkan </w:t>
      </w:r>
      <w:r w:rsidRPr="009C7115">
        <w:t>waktu</w:t>
      </w:r>
      <w:r>
        <w:t>nya</w:t>
      </w:r>
      <w:r w:rsidRPr="009C7115">
        <w:t xml:space="preserve"> 30 menit.</w:t>
      </w:r>
    </w:p>
    <w:p w:rsidR="009A66CB" w:rsidRDefault="009A66CB" w:rsidP="009A66CB">
      <w:pPr>
        <w:numPr>
          <w:ilvl w:val="0"/>
          <w:numId w:val="6"/>
        </w:numPr>
        <w:tabs>
          <w:tab w:val="clear" w:pos="1260"/>
        </w:tabs>
        <w:ind w:left="284" w:hanging="284"/>
        <w:jc w:val="both"/>
      </w:pPr>
      <w:r w:rsidRPr="009C7115">
        <w:t>Pewarnaan</w:t>
      </w:r>
      <w:r>
        <w:t>, dengan mencampurkan 1 liter air suling dan larutan kunyit dengan takaran 5 gr/l, 10 gr/l, 15 gr/l, dan 20 gr/l. Suhu pewarna yang sudah siap tersebut dijaga antara 55-60</w:t>
      </w:r>
      <w:r>
        <w:rPr>
          <w:vertAlign w:val="superscript"/>
        </w:rPr>
        <w:t>o</w:t>
      </w:r>
      <w:r>
        <w:t>C. Kemudian mencelupkan</w:t>
      </w:r>
      <w:r w:rsidRPr="009C7115">
        <w:t xml:space="preserve"> </w:t>
      </w:r>
      <w:r>
        <w:t>aluminium</w:t>
      </w:r>
      <w:r w:rsidRPr="009C7115">
        <w:t xml:space="preserve"> ke dalam larutan </w:t>
      </w:r>
      <w:r>
        <w:t>kunyit tersebut</w:t>
      </w:r>
      <w:r w:rsidRPr="009C7115">
        <w:t>, dengan waktu ekspose alumunium yang berbeda-beda pula</w:t>
      </w:r>
      <w:r>
        <w:t>,</w:t>
      </w:r>
      <w:r w:rsidRPr="009C7115">
        <w:t xml:space="preserve"> yaitu </w:t>
      </w:r>
      <w:r>
        <w:t xml:space="preserve">30, 45, 60, dan 75 </w:t>
      </w:r>
      <w:r w:rsidRPr="009C7115">
        <w:t>menit.</w:t>
      </w:r>
    </w:p>
    <w:p w:rsidR="009A66CB" w:rsidRPr="009C7115" w:rsidRDefault="009A66CB" w:rsidP="009A66CB">
      <w:pPr>
        <w:numPr>
          <w:ilvl w:val="0"/>
          <w:numId w:val="6"/>
        </w:numPr>
        <w:tabs>
          <w:tab w:val="clear" w:pos="1260"/>
        </w:tabs>
        <w:ind w:left="284" w:hanging="284"/>
        <w:jc w:val="both"/>
      </w:pPr>
      <w:r>
        <w:t xml:space="preserve">Proses </w:t>
      </w:r>
      <w:r w:rsidRPr="00F633E0">
        <w:rPr>
          <w:i/>
        </w:rPr>
        <w:t>seal</w:t>
      </w:r>
      <w:r>
        <w:rPr>
          <w:i/>
        </w:rPr>
        <w:t xml:space="preserve">er, </w:t>
      </w:r>
      <w:r>
        <w:t>dengan memasak 1 liter air suling sampai suhu 98-100</w:t>
      </w:r>
      <w:r w:rsidRPr="00F633E0">
        <w:rPr>
          <w:vertAlign w:val="superscript"/>
        </w:rPr>
        <w:t>o</w:t>
      </w:r>
      <w:r>
        <w:t>C. Kontrol derajat keasaman air tersebut dengan pH indikator, dimana pH air harus berkisar antara 5,5-6. Kemudian memasukkan benda kerja ke dalam air panas tersebut selama 20 menit.</w:t>
      </w:r>
    </w:p>
    <w:p w:rsidR="009A66CB" w:rsidRDefault="009A66CB" w:rsidP="009A66CB">
      <w:pPr>
        <w:numPr>
          <w:ilvl w:val="0"/>
          <w:numId w:val="6"/>
        </w:numPr>
        <w:tabs>
          <w:tab w:val="clear" w:pos="1260"/>
        </w:tabs>
        <w:ind w:left="284" w:hanging="284"/>
        <w:jc w:val="both"/>
      </w:pPr>
      <w:r>
        <w:t>Proses pembandingan warna</w:t>
      </w:r>
    </w:p>
    <w:p w:rsidR="009A66CB" w:rsidRDefault="009A66CB" w:rsidP="009A66CB">
      <w:pPr>
        <w:ind w:left="284"/>
        <w:jc w:val="both"/>
      </w:pPr>
      <w:r>
        <w:t>Spesimen difoto sesuai dengan konsentrasi larutan kunyit, kemudian dimasuk</w:t>
      </w:r>
      <w:r w:rsidR="0037796A">
        <w:t>-</w:t>
      </w:r>
      <w:r>
        <w:t xml:space="preserve">kan ke </w:t>
      </w:r>
      <w:r w:rsidRPr="00DF0CB6">
        <w:rPr>
          <w:i/>
        </w:rPr>
        <w:t>software</w:t>
      </w:r>
      <w:r>
        <w:t xml:space="preserve"> </w:t>
      </w:r>
      <w:r w:rsidRPr="00564ED6">
        <w:rPr>
          <w:i/>
        </w:rPr>
        <w:t>adobe photoshop</w:t>
      </w:r>
      <w:r>
        <w:t xml:space="preserve"> untuk diketahui jumlah resolusi warna.</w:t>
      </w:r>
    </w:p>
    <w:p w:rsidR="009A66CB" w:rsidRDefault="009A66CB" w:rsidP="009A66CB">
      <w:pPr>
        <w:jc w:val="both"/>
      </w:pPr>
    </w:p>
    <w:p w:rsidR="009A66CB" w:rsidRDefault="009A66CB" w:rsidP="009A66CB">
      <w:pPr>
        <w:numPr>
          <w:ilvl w:val="0"/>
          <w:numId w:val="12"/>
        </w:numPr>
        <w:ind w:left="284" w:hanging="284"/>
        <w:jc w:val="both"/>
        <w:rPr>
          <w:b/>
        </w:rPr>
      </w:pPr>
      <w:r w:rsidRPr="00564ED6">
        <w:rPr>
          <w:b/>
        </w:rPr>
        <w:t>Instrumen Penelitian</w:t>
      </w:r>
    </w:p>
    <w:p w:rsidR="009A66CB" w:rsidRDefault="009A66CB" w:rsidP="009A66CB">
      <w:pPr>
        <w:ind w:firstLine="720"/>
        <w:jc w:val="both"/>
        <w:rPr>
          <w:lang w:val="pt-BR"/>
        </w:rPr>
      </w:pPr>
      <w:r>
        <w:rPr>
          <w:lang w:val="pt-BR"/>
        </w:rPr>
        <w:t>Instrumen yang digunakan dalam penelitian ini adalah:</w:t>
      </w:r>
    </w:p>
    <w:p w:rsidR="009A66CB" w:rsidRDefault="009A66CB" w:rsidP="009A66CB">
      <w:pPr>
        <w:numPr>
          <w:ilvl w:val="0"/>
          <w:numId w:val="4"/>
        </w:numPr>
        <w:tabs>
          <w:tab w:val="num" w:pos="360"/>
          <w:tab w:val="num" w:pos="720"/>
        </w:tabs>
        <w:ind w:left="399" w:hanging="399"/>
        <w:jc w:val="both"/>
      </w:pPr>
      <w:r w:rsidRPr="00DF0CB6">
        <w:rPr>
          <w:lang w:val="pt-BR"/>
        </w:rPr>
        <w:t xml:space="preserve">Alat: </w:t>
      </w:r>
      <w:r>
        <w:rPr>
          <w:lang w:val="pt-BR"/>
        </w:rPr>
        <w:t>a</w:t>
      </w:r>
      <w:r w:rsidRPr="00DF0CB6">
        <w:rPr>
          <w:lang w:val="pt-BR"/>
        </w:rPr>
        <w:t>lat yang digunakan dalam penelitian ini meliputi: (1) lembar observasi untuk mencatat hasil pengukuran, (2) kamera digital untuk mengambil gambar lapisan, (3) s</w:t>
      </w:r>
      <w:r w:rsidRPr="00DF0CB6">
        <w:rPr>
          <w:i/>
        </w:rPr>
        <w:t xml:space="preserve">oftware photoshop </w:t>
      </w:r>
      <w:r>
        <w:t xml:space="preserve">untuk membandingkan warna, (4) amplas atau gerinda, (5) bak elektrolit, (6) </w:t>
      </w:r>
      <w:r w:rsidRPr="00DF0CB6">
        <w:rPr>
          <w:i/>
        </w:rPr>
        <w:t>power supply</w:t>
      </w:r>
      <w:r>
        <w:t xml:space="preserve"> DC, (7) ampere meter, (8) volt meter, (9) thermometer, (10) arloji atau stopwatch, dan (11) kawat baja.</w:t>
      </w:r>
    </w:p>
    <w:p w:rsidR="009A66CB" w:rsidRDefault="009A66CB" w:rsidP="001B5278">
      <w:pPr>
        <w:numPr>
          <w:ilvl w:val="0"/>
          <w:numId w:val="4"/>
        </w:numPr>
        <w:tabs>
          <w:tab w:val="num" w:pos="360"/>
          <w:tab w:val="num" w:pos="720"/>
        </w:tabs>
        <w:ind w:left="399" w:hanging="399"/>
        <w:jc w:val="both"/>
        <w:rPr>
          <w:lang w:val="it-IT"/>
        </w:rPr>
      </w:pPr>
      <w:r w:rsidRPr="00DF0CB6">
        <w:rPr>
          <w:lang w:val="pt-BR"/>
        </w:rPr>
        <w:t>Bahan</w:t>
      </w:r>
      <w:r>
        <w:t>: bahan yang digunakan dalam penelitian ini meliputi: (1) pelat aluminium (</w:t>
      </w:r>
      <w:r w:rsidRPr="00DF0CB6">
        <w:rPr>
          <w:i/>
          <w:iCs/>
        </w:rPr>
        <w:t>aluminium strip</w:t>
      </w:r>
      <w:r>
        <w:t>) dengan kemurnian 90 % sebanyak 16 buah, (2) larutan NaOH, (3) larutan H</w:t>
      </w:r>
      <w:r w:rsidRPr="00DF0CB6">
        <w:rPr>
          <w:vertAlign w:val="subscript"/>
        </w:rPr>
        <w:t>2</w:t>
      </w:r>
      <w:r>
        <w:t>SO</w:t>
      </w:r>
      <w:r w:rsidRPr="00DF0CB6">
        <w:rPr>
          <w:vertAlign w:val="subscript"/>
        </w:rPr>
        <w:t>4</w:t>
      </w:r>
      <w:r>
        <w:t>, (4) larutan kunyit, (5) larutan detergen, (6) a</w:t>
      </w:r>
      <w:r w:rsidRPr="00DF0CB6">
        <w:rPr>
          <w:lang w:val="it-IT"/>
        </w:rPr>
        <w:t xml:space="preserve">ir </w:t>
      </w:r>
      <w:r>
        <w:rPr>
          <w:lang w:val="it-IT"/>
        </w:rPr>
        <w:t>s</w:t>
      </w:r>
      <w:r w:rsidRPr="00DF0CB6">
        <w:rPr>
          <w:lang w:val="it-IT"/>
        </w:rPr>
        <w:t xml:space="preserve">uling (aquades/Aqua DM). </w:t>
      </w:r>
    </w:p>
    <w:p w:rsidR="009A66CB" w:rsidRDefault="009A66CB" w:rsidP="001B5278">
      <w:pPr>
        <w:spacing w:line="600" w:lineRule="auto"/>
        <w:ind w:left="851" w:firstLine="49"/>
        <w:jc w:val="both"/>
      </w:pPr>
    </w:p>
    <w:p w:rsidR="002252F6" w:rsidRDefault="009A66CB" w:rsidP="002252F6">
      <w:pPr>
        <w:rPr>
          <w:b/>
        </w:rPr>
      </w:pPr>
      <w:r w:rsidRPr="008804DB">
        <w:rPr>
          <w:b/>
        </w:rPr>
        <w:t>HASIL DAN PEMBAHASAN</w:t>
      </w:r>
    </w:p>
    <w:p w:rsidR="0037796A" w:rsidRDefault="0037796A" w:rsidP="002252F6">
      <w:pPr>
        <w:rPr>
          <w:b/>
        </w:rPr>
      </w:pPr>
    </w:p>
    <w:p w:rsidR="009A66CB" w:rsidRPr="002252F6" w:rsidRDefault="009A66CB" w:rsidP="002252F6">
      <w:pPr>
        <w:rPr>
          <w:b/>
        </w:rPr>
      </w:pPr>
      <w:r>
        <w:rPr>
          <w:b/>
          <w:bCs/>
          <w:lang w:val="de-DE"/>
        </w:rPr>
        <w:t xml:space="preserve">A. </w:t>
      </w:r>
      <w:r w:rsidRPr="00D70D70">
        <w:rPr>
          <w:b/>
          <w:bCs/>
          <w:lang w:val="de-DE"/>
        </w:rPr>
        <w:t xml:space="preserve">Data Pewarnaan </w:t>
      </w:r>
      <w:r>
        <w:rPr>
          <w:b/>
          <w:bCs/>
          <w:lang w:val="de-DE"/>
        </w:rPr>
        <w:t>Berdasarkan Variasi Waktu Pencelupan</w:t>
      </w:r>
    </w:p>
    <w:p w:rsidR="009A66CB" w:rsidRDefault="009A66CB" w:rsidP="009A66CB">
      <w:pPr>
        <w:ind w:firstLine="709"/>
        <w:jc w:val="both"/>
        <w:rPr>
          <w:bCs/>
          <w:lang w:val="de-DE"/>
        </w:rPr>
      </w:pPr>
      <w:r>
        <w:rPr>
          <w:bCs/>
          <w:lang w:val="de-DE"/>
        </w:rPr>
        <w:t>Berdasarkan hasil pewarnaan dilihat dari variasi waktu pencelupan diperoleh data sebagaimana gambar di bawah ini.</w:t>
      </w:r>
    </w:p>
    <w:p w:rsidR="009A66CB" w:rsidRDefault="00C57D06" w:rsidP="009A66CB">
      <w:pPr>
        <w:ind w:left="284"/>
        <w:rPr>
          <w:b/>
          <w:sz w:val="20"/>
          <w:lang w:val="de-DE"/>
        </w:rPr>
      </w:pPr>
      <w:r>
        <w:rPr>
          <w:noProof/>
          <w:lang w:val="id-ID" w:eastAsia="id-ID" w:bidi="th-TH"/>
        </w:rPr>
        <w:drawing>
          <wp:anchor distT="0" distB="0" distL="114300" distR="114300" simplePos="0" relativeHeight="251677696" behindDoc="0" locked="0" layoutInCell="1" allowOverlap="1">
            <wp:simplePos x="0" y="0"/>
            <wp:positionH relativeFrom="column">
              <wp:posOffset>314401</wp:posOffset>
            </wp:positionH>
            <wp:positionV relativeFrom="paragraph">
              <wp:posOffset>165312</wp:posOffset>
            </wp:positionV>
            <wp:extent cx="4074999" cy="2097193"/>
            <wp:effectExtent l="12776" t="4657" r="5435" b="1270"/>
            <wp:wrapSquare wrapText="bothSides"/>
            <wp:docPr id="4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A66CB" w:rsidRDefault="009A66CB"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37796A" w:rsidRDefault="0037796A" w:rsidP="009A66CB">
      <w:pPr>
        <w:jc w:val="center"/>
        <w:rPr>
          <w:b/>
          <w:sz w:val="20"/>
          <w:lang w:val="de-DE"/>
        </w:rPr>
      </w:pPr>
    </w:p>
    <w:p w:rsidR="009A66CB" w:rsidRDefault="009A66CB" w:rsidP="009A66CB">
      <w:pPr>
        <w:jc w:val="center"/>
        <w:rPr>
          <w:b/>
          <w:sz w:val="20"/>
          <w:lang w:val="de-DE"/>
        </w:rPr>
      </w:pPr>
      <w:r>
        <w:rPr>
          <w:b/>
          <w:sz w:val="20"/>
          <w:lang w:val="de-DE"/>
        </w:rPr>
        <w:t>Gamb</w:t>
      </w:r>
      <w:r w:rsidRPr="006D1DFC">
        <w:rPr>
          <w:b/>
          <w:sz w:val="20"/>
          <w:lang w:val="de-DE"/>
        </w:rPr>
        <w:t xml:space="preserve">ar </w:t>
      </w:r>
      <w:r>
        <w:rPr>
          <w:b/>
          <w:sz w:val="20"/>
          <w:lang w:val="de-DE"/>
        </w:rPr>
        <w:t>5</w:t>
      </w:r>
      <w:r w:rsidRPr="006D1DFC">
        <w:rPr>
          <w:b/>
          <w:sz w:val="20"/>
          <w:lang w:val="de-DE"/>
        </w:rPr>
        <w:t>.</w:t>
      </w:r>
      <w:r>
        <w:rPr>
          <w:b/>
          <w:sz w:val="20"/>
          <w:lang w:val="de-DE"/>
        </w:rPr>
        <w:t>1</w:t>
      </w:r>
      <w:r w:rsidRPr="006D1DFC">
        <w:rPr>
          <w:b/>
          <w:sz w:val="20"/>
          <w:lang w:val="de-DE"/>
        </w:rPr>
        <w:t xml:space="preserve">. Grafik </w:t>
      </w:r>
      <w:r>
        <w:rPr>
          <w:b/>
          <w:sz w:val="20"/>
          <w:lang w:val="de-DE"/>
        </w:rPr>
        <w:t>Hasil Pewarnaan Berdasarkan Variasi Waktu Pencelupan</w:t>
      </w:r>
    </w:p>
    <w:p w:rsidR="009A66CB" w:rsidRDefault="009A66CB" w:rsidP="009A66CB">
      <w:pPr>
        <w:ind w:firstLine="709"/>
        <w:jc w:val="both"/>
        <w:rPr>
          <w:bCs/>
          <w:lang w:val="de-DE"/>
        </w:rPr>
      </w:pPr>
      <w:r>
        <w:rPr>
          <w:bCs/>
          <w:lang w:val="de-DE"/>
        </w:rPr>
        <w:t xml:space="preserve">Berdasarkan gambar di atas, variasi waktu pencelupan berpengaruh terhadap kualitas hasil warna lapisan aluminium. Hal ini terlihat bahwa kenaikan dan penurunan jumlah resolusi warna yang tidak konsisten (naik dan turun). Pada menit 45, dan 60 rata-rata terjadi penurunan dan pada menit 75 mengalami peningkatan tetapi juga ada penurunan. </w:t>
      </w:r>
    </w:p>
    <w:p w:rsidR="009A66CB" w:rsidRDefault="009A66CB" w:rsidP="002252F6">
      <w:pPr>
        <w:ind w:firstLine="709"/>
        <w:jc w:val="both"/>
        <w:rPr>
          <w:bCs/>
          <w:lang w:val="de-DE"/>
        </w:rPr>
      </w:pPr>
      <w:r>
        <w:rPr>
          <w:bCs/>
          <w:lang w:val="de-DE"/>
        </w:rPr>
        <w:t>Faktor utama yang mempengaruhi adalah waktu tunggu dari proses anodising ke proses pewarnaan yang relatif lama (tidak langsung), selain itu faktor waktu proses pencelupan juga mempengaruhi hasil pewarnaan.</w:t>
      </w:r>
    </w:p>
    <w:p w:rsidR="0037796A" w:rsidRDefault="0037796A" w:rsidP="002252F6">
      <w:pPr>
        <w:ind w:firstLine="709"/>
        <w:jc w:val="both"/>
        <w:rPr>
          <w:bCs/>
          <w:lang w:val="de-DE"/>
        </w:rPr>
      </w:pPr>
    </w:p>
    <w:p w:rsidR="009A66CB" w:rsidRDefault="009A66CB" w:rsidP="009A66CB">
      <w:pPr>
        <w:rPr>
          <w:lang w:val="de-DE"/>
        </w:rPr>
      </w:pPr>
      <w:r>
        <w:rPr>
          <w:b/>
          <w:bCs/>
          <w:lang w:val="de-DE"/>
        </w:rPr>
        <w:t xml:space="preserve">B. </w:t>
      </w:r>
      <w:r w:rsidRPr="00D70D70">
        <w:rPr>
          <w:b/>
          <w:bCs/>
          <w:lang w:val="de-DE"/>
        </w:rPr>
        <w:t xml:space="preserve">Data Pewarnaan </w:t>
      </w:r>
      <w:r>
        <w:rPr>
          <w:b/>
          <w:bCs/>
          <w:lang w:val="de-DE"/>
        </w:rPr>
        <w:t>Berdasarkan Variasi Konsentrasi Larutan Kunyit</w:t>
      </w:r>
      <w:r w:rsidRPr="00D70D70">
        <w:rPr>
          <w:b/>
          <w:bCs/>
          <w:lang w:val="de-DE"/>
        </w:rPr>
        <w:t xml:space="preserve"> </w:t>
      </w:r>
    </w:p>
    <w:p w:rsidR="009A66CB" w:rsidRDefault="009A66CB" w:rsidP="002252F6">
      <w:pPr>
        <w:ind w:firstLine="720"/>
        <w:jc w:val="both"/>
        <w:rPr>
          <w:bCs/>
          <w:lang w:val="de-DE"/>
        </w:rPr>
      </w:pPr>
      <w:r>
        <w:rPr>
          <w:bCs/>
          <w:lang w:val="de-DE"/>
        </w:rPr>
        <w:t>Berdasarkan hasil pewarnaan dilihat dari variasi konsentrasi larutan kunyit diperoleh data sebagaimana gambar di bawah ini.</w:t>
      </w:r>
    </w:p>
    <w:p w:rsidR="002252F6" w:rsidRPr="002252F6" w:rsidRDefault="002252F6" w:rsidP="002252F6">
      <w:pPr>
        <w:ind w:firstLine="720"/>
        <w:jc w:val="both"/>
        <w:rPr>
          <w:bCs/>
          <w:lang w:val="de-DE"/>
        </w:rPr>
      </w:pPr>
    </w:p>
    <w:p w:rsidR="009A66CB" w:rsidRDefault="00C57D06" w:rsidP="009A66CB">
      <w:pPr>
        <w:ind w:left="284" w:hanging="284"/>
        <w:rPr>
          <w:b/>
          <w:sz w:val="20"/>
          <w:lang w:val="de-DE"/>
        </w:rPr>
      </w:pPr>
      <w:r>
        <w:rPr>
          <w:noProof/>
          <w:lang w:val="id-ID" w:eastAsia="id-ID" w:bidi="th-TH"/>
        </w:rPr>
        <w:drawing>
          <wp:anchor distT="0" distB="0" distL="114300" distR="114300" simplePos="0" relativeHeight="251636736" behindDoc="0" locked="0" layoutInCell="1" allowOverlap="1">
            <wp:simplePos x="0" y="0"/>
            <wp:positionH relativeFrom="column">
              <wp:posOffset>735557</wp:posOffset>
            </wp:positionH>
            <wp:positionV relativeFrom="paragraph">
              <wp:posOffset>17590</wp:posOffset>
            </wp:positionV>
            <wp:extent cx="3654402" cy="1915985"/>
            <wp:effectExtent l="11657" t="4890" r="4876" b="0"/>
            <wp:wrapSquare wrapText="bothSides"/>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9A66CB">
      <w:pPr>
        <w:ind w:left="284" w:hanging="284"/>
        <w:rPr>
          <w:b/>
          <w:sz w:val="20"/>
          <w:lang w:val="de-DE"/>
        </w:rPr>
      </w:pPr>
    </w:p>
    <w:p w:rsidR="009A66CB" w:rsidRDefault="009A66CB" w:rsidP="002252F6">
      <w:pPr>
        <w:rPr>
          <w:b/>
          <w:sz w:val="20"/>
          <w:lang w:val="de-DE"/>
        </w:rPr>
      </w:pPr>
    </w:p>
    <w:p w:rsidR="009A66CB" w:rsidRPr="00473887" w:rsidRDefault="009A66CB" w:rsidP="009A66CB">
      <w:pPr>
        <w:ind w:left="284" w:hanging="284"/>
        <w:rPr>
          <w:b/>
          <w:sz w:val="20"/>
          <w:lang w:val="de-DE"/>
        </w:rPr>
      </w:pPr>
      <w:r w:rsidRPr="00473887">
        <w:rPr>
          <w:b/>
          <w:sz w:val="20"/>
          <w:lang w:val="de-DE"/>
        </w:rPr>
        <w:t xml:space="preserve">Gambar </w:t>
      </w:r>
      <w:r>
        <w:rPr>
          <w:b/>
          <w:sz w:val="20"/>
          <w:lang w:val="de-DE"/>
        </w:rPr>
        <w:t>5</w:t>
      </w:r>
      <w:r w:rsidRPr="00473887">
        <w:rPr>
          <w:b/>
          <w:sz w:val="20"/>
          <w:lang w:val="de-DE"/>
        </w:rPr>
        <w:t>.</w:t>
      </w:r>
      <w:r>
        <w:rPr>
          <w:b/>
          <w:sz w:val="20"/>
          <w:lang w:val="de-DE"/>
        </w:rPr>
        <w:t>2</w:t>
      </w:r>
      <w:r w:rsidRPr="00473887">
        <w:rPr>
          <w:b/>
          <w:sz w:val="20"/>
          <w:lang w:val="de-DE"/>
        </w:rPr>
        <w:t>. Grafik Hasil Pewarnaan Berdasarkan Variasi  Konsentrasi Larutan Kunyit</w:t>
      </w:r>
    </w:p>
    <w:p w:rsidR="009A66CB" w:rsidRDefault="009A66CB" w:rsidP="009A66CB">
      <w:pPr>
        <w:ind w:firstLine="851"/>
        <w:jc w:val="both"/>
      </w:pPr>
      <w:r>
        <w:lastRenderedPageBreak/>
        <w:t xml:space="preserve">Berdasarkan gambar di atas, variasi konsentrasi larutan kunyit berpengaruh terhadap kualitas hasil pewarnaan lapisan aluminium. Hal ini bisa dilihat pada grafik yang bergerak menurun dari konsentrasi kunyit 10 gr/l, 15 gr/l, dan 20 gr/l. Grafik tersebut tidak selalu turun, akan tetapi pada saat-saat tertentu mengalami kenaikan kualitas hasil warna. </w:t>
      </w:r>
    </w:p>
    <w:p w:rsidR="009A66CB" w:rsidRPr="002252F6" w:rsidRDefault="009A66CB" w:rsidP="002252F6">
      <w:pPr>
        <w:ind w:firstLine="720"/>
        <w:jc w:val="both"/>
        <w:rPr>
          <w:lang w:val="de-DE"/>
        </w:rPr>
      </w:pPr>
      <w:r w:rsidRPr="00F9705B">
        <w:t>Berdasarkan</w:t>
      </w:r>
      <w:r>
        <w:rPr>
          <w:bCs/>
          <w:lang w:val="de-DE"/>
        </w:rPr>
        <w:t xml:space="preserve"> analisis yang terjadi pada anodising, pewarnaan, dan </w:t>
      </w:r>
      <w:r w:rsidRPr="006A16C8">
        <w:rPr>
          <w:bCs/>
          <w:i/>
          <w:lang w:val="de-DE"/>
        </w:rPr>
        <w:t>seal</w:t>
      </w:r>
      <w:r>
        <w:rPr>
          <w:bCs/>
          <w:lang w:val="de-DE"/>
        </w:rPr>
        <w:t xml:space="preserve">, faktor-faktor tersebut meliputi (1) kuat arus listrik yang tidak stabil, (2) lapisan warna yang tidak rata karena adanya minyak pada lapisan permukaan aluminium, (3) </w:t>
      </w:r>
      <w:r>
        <w:rPr>
          <w:lang w:val="de-DE"/>
        </w:rPr>
        <w:t xml:space="preserve">lapisan oksida yang buram dan terdapat noda gelap pada permukaan aluminium, hal ini terjadi karena partikel pewarna tidak larut secara keseluruhan pada bak pewarna, (4) terdapat garis-garis yang disebabkan lemak atau minyak yang ikut larut pada proses anodising dan pewarnaan, dan (5) campuran aluminium yang tidak murni juga mempengaruhi dari kualitas hasil pewarnaan. </w:t>
      </w:r>
      <w:r>
        <w:rPr>
          <w:bCs/>
          <w:lang w:val="de-DE"/>
        </w:rPr>
        <w:t>Faktor-faktor tersebut adalah faktor teknis yang jika diatasi dengan baik akan menghasilkan kualitas warna yang baik pula.</w:t>
      </w:r>
    </w:p>
    <w:p w:rsidR="009A66CB" w:rsidRPr="008804DB" w:rsidRDefault="009A66CB" w:rsidP="002252F6">
      <w:pPr>
        <w:spacing w:line="600" w:lineRule="auto"/>
        <w:jc w:val="both"/>
        <w:rPr>
          <w:b/>
        </w:rPr>
      </w:pPr>
    </w:p>
    <w:p w:rsidR="009A66CB" w:rsidRPr="00D82360" w:rsidRDefault="002252F6" w:rsidP="009A66CB">
      <w:pPr>
        <w:jc w:val="both"/>
        <w:rPr>
          <w:b/>
          <w:i/>
        </w:rPr>
      </w:pPr>
      <w:r>
        <w:rPr>
          <w:b/>
        </w:rPr>
        <w:t>KESIMPULAN</w:t>
      </w:r>
    </w:p>
    <w:p w:rsidR="009A66CB" w:rsidRDefault="009A66CB" w:rsidP="009A66CB">
      <w:pPr>
        <w:ind w:firstLine="720"/>
        <w:jc w:val="both"/>
      </w:pPr>
      <w:r>
        <w:t>Berdasarkan pembahasan di atas, dapat ditarik kesimpulan yaitu:</w:t>
      </w:r>
    </w:p>
    <w:p w:rsidR="009A66CB" w:rsidRPr="00A270DB" w:rsidRDefault="009A66CB" w:rsidP="009A66CB">
      <w:pPr>
        <w:numPr>
          <w:ilvl w:val="0"/>
          <w:numId w:val="14"/>
        </w:numPr>
        <w:ind w:left="284" w:hanging="284"/>
        <w:jc w:val="both"/>
      </w:pPr>
      <w:r>
        <w:t>Terdapat pengaruh hasil warna lapisan aluminium yang dihasilkan dari proses anodising pada konsentrasi larutan kunyit dengan variasi waktu proses pencelupan 30 menit, 45</w:t>
      </w:r>
      <w:r w:rsidRPr="00B63AAA">
        <w:t xml:space="preserve"> </w:t>
      </w:r>
      <w:r>
        <w:t>menit, 60 menit, dan 75</w:t>
      </w:r>
      <w:r w:rsidRPr="00B63AAA">
        <w:t xml:space="preserve"> </w:t>
      </w:r>
      <w:r>
        <w:t xml:space="preserve">menit. Jika semakin lama waktu proses pencelupan dilakukan, maka hasil warnanya akan semakin gelap tetapi ada beberapa yang sebaliknya yaitu semakin lama proses pencelupan maka semakin cerah warna yang dihasilkan. </w:t>
      </w:r>
      <w:r w:rsidRPr="00A270DB">
        <w:rPr>
          <w:bCs/>
          <w:lang w:val="de-DE"/>
        </w:rPr>
        <w:t>Faktor utama yang mempengaruhi adalah waktu tunggu dari proses anodising ke proses pewarnaan yang relatif lama (tidak langsung).</w:t>
      </w:r>
    </w:p>
    <w:p w:rsidR="009A66CB" w:rsidRDefault="009A66CB" w:rsidP="002252F6">
      <w:pPr>
        <w:numPr>
          <w:ilvl w:val="0"/>
          <w:numId w:val="14"/>
        </w:numPr>
        <w:ind w:left="284" w:hanging="284"/>
        <w:jc w:val="both"/>
      </w:pPr>
      <w:r>
        <w:t>Terdapat pengaruh hasil warna lapisan aluminium yang dihasilkan dari proses anodising dengan</w:t>
      </w:r>
      <w:r w:rsidRPr="00F3203C">
        <w:t xml:space="preserve"> </w:t>
      </w:r>
      <w:r>
        <w:t>dengan variasi konsentrasi larutan 5 gr/l, 10 gr/l, 15 gr/l, dan 20</w:t>
      </w:r>
      <w:r w:rsidRPr="00C163E7">
        <w:t xml:space="preserve"> </w:t>
      </w:r>
      <w:r>
        <w:t>gr/l. Jika semakin pekat konsentrasi larutan kunyit, maka hasil warnanya semakin gelap.</w:t>
      </w:r>
      <w:r w:rsidRPr="00C149A9">
        <w:t xml:space="preserve"> </w:t>
      </w:r>
      <w:r>
        <w:t>Faktor yang mempengaruhinya adalah adanya lemak atau minyak pada lapisan aluminium, campuran aluminum yang kurang murni, kuat arus listrik yang tidak satabil, lapisan warna yang bergaris dan warna yang tidak merata</w:t>
      </w:r>
    </w:p>
    <w:p w:rsidR="002252F6" w:rsidRPr="002252F6" w:rsidRDefault="002252F6" w:rsidP="002252F6">
      <w:pPr>
        <w:jc w:val="both"/>
      </w:pPr>
    </w:p>
    <w:p w:rsidR="009A66CB" w:rsidRDefault="009A66CB" w:rsidP="009A66CB">
      <w:pPr>
        <w:ind w:firstLine="720"/>
        <w:jc w:val="both"/>
      </w:pPr>
      <w:r>
        <w:t>Berdasarkan hasil kesimpulan di atas, saran yang dapat penulis sampaikan adalah:</w:t>
      </w:r>
    </w:p>
    <w:p w:rsidR="009A66CB" w:rsidRDefault="009A66CB" w:rsidP="009A66CB">
      <w:pPr>
        <w:numPr>
          <w:ilvl w:val="0"/>
          <w:numId w:val="7"/>
        </w:numPr>
        <w:tabs>
          <w:tab w:val="clear" w:pos="1440"/>
          <w:tab w:val="num" w:pos="399"/>
        </w:tabs>
        <w:ind w:left="399" w:hanging="399"/>
        <w:jc w:val="both"/>
      </w:pPr>
      <w:r>
        <w:t>Bagi industri logam disarankan menggunakan pewarna organic dalam proses pewarnaan dengan kunyit , teh atau zat organik lain yang ramah lingkungan.</w:t>
      </w:r>
    </w:p>
    <w:p w:rsidR="009A66CB" w:rsidRDefault="009A66CB" w:rsidP="009A66CB">
      <w:pPr>
        <w:numPr>
          <w:ilvl w:val="0"/>
          <w:numId w:val="7"/>
        </w:numPr>
        <w:tabs>
          <w:tab w:val="clear" w:pos="1440"/>
          <w:tab w:val="num" w:pos="399"/>
        </w:tabs>
        <w:ind w:left="399" w:hanging="399"/>
        <w:jc w:val="both"/>
      </w:pPr>
      <w:r>
        <w:t>Bagi peneliti selanjutnya disarankan untuk meneliti kembali pewarnaan logam aluminium dengan pewarna kunyit dengan memperhatikan faktor-faktor yang mempengaruhi dari hasil penelitian ini.</w:t>
      </w:r>
    </w:p>
    <w:p w:rsidR="009A66CB" w:rsidRDefault="009A66CB" w:rsidP="009A66CB">
      <w:pPr>
        <w:numPr>
          <w:ilvl w:val="0"/>
          <w:numId w:val="7"/>
        </w:numPr>
        <w:tabs>
          <w:tab w:val="clear" w:pos="1440"/>
          <w:tab w:val="num" w:pos="399"/>
        </w:tabs>
        <w:ind w:left="399" w:hanging="399"/>
        <w:jc w:val="both"/>
      </w:pPr>
      <w:r>
        <w:t>Hendaknya semakin banyaknya penelitian yang dilakukan pada proses anodising yang menggunakan larutan pewarna dengan bahan organik lainnya sebagai bahan pewarna pada aluminium atau logam lain, sehingga dapat menurunkan biaya produksi sekaligus mengurangi limbah yang berbahaya bagi lingkungan dari proses anodising.</w:t>
      </w:r>
    </w:p>
    <w:p w:rsidR="009A66CB" w:rsidRDefault="009A66CB" w:rsidP="002252F6">
      <w:pPr>
        <w:spacing w:line="600" w:lineRule="auto"/>
        <w:jc w:val="both"/>
      </w:pPr>
    </w:p>
    <w:p w:rsidR="009A66CB" w:rsidRDefault="009A66CB" w:rsidP="002252F6">
      <w:pPr>
        <w:jc w:val="both"/>
        <w:rPr>
          <w:b/>
        </w:rPr>
      </w:pPr>
      <w:r w:rsidRPr="008804DB">
        <w:rPr>
          <w:b/>
        </w:rPr>
        <w:lastRenderedPageBreak/>
        <w:t>DAFTAR PUSTAKA</w:t>
      </w:r>
    </w:p>
    <w:p w:rsidR="009A66CB" w:rsidRDefault="009A66CB" w:rsidP="002252F6">
      <w:r w:rsidRPr="00532E3B">
        <w:t xml:space="preserve">Arismunandar, A. 2000. </w:t>
      </w:r>
      <w:r w:rsidRPr="00532E3B">
        <w:rPr>
          <w:i/>
          <w:iCs/>
        </w:rPr>
        <w:t>Pewarnaan Titanium dengan Teh.</w:t>
      </w:r>
      <w:r w:rsidRPr="00532E3B">
        <w:t xml:space="preserve"> Jurnal Korosi</w:t>
      </w:r>
      <w:r>
        <w:t xml:space="preserve">. </w:t>
      </w:r>
      <w:smartTag w:uri="urn:schemas-microsoft-com:office:smarttags" w:element="place">
        <w:smartTag w:uri="urn:schemas-microsoft-com:office:smarttags" w:element="City">
          <w:r w:rsidRPr="00532E3B">
            <w:t>Bandung</w:t>
          </w:r>
        </w:smartTag>
      </w:smartTag>
      <w:r w:rsidRPr="00532E3B">
        <w:t>.</w:t>
      </w:r>
    </w:p>
    <w:p w:rsidR="00E4317D" w:rsidRPr="00532E3B" w:rsidRDefault="00E4317D" w:rsidP="002252F6"/>
    <w:p w:rsidR="009A66CB" w:rsidRDefault="009A66CB" w:rsidP="002252F6">
      <w:r w:rsidRPr="00F95D70">
        <w:t xml:space="preserve">Canning, W. 1978. </w:t>
      </w:r>
      <w:r w:rsidRPr="00F95D70">
        <w:rPr>
          <w:i/>
          <w:iCs/>
        </w:rPr>
        <w:t>The</w:t>
      </w:r>
      <w:r w:rsidRPr="00F95D70">
        <w:t xml:space="preserve"> </w:t>
      </w:r>
      <w:r w:rsidRPr="00F95D70">
        <w:rPr>
          <w:i/>
          <w:iCs/>
        </w:rPr>
        <w:t>Canning Handbook on Electroplating</w:t>
      </w:r>
      <w:r w:rsidRPr="00F95D70">
        <w:t>. W Canning Limited. Birmingham</w:t>
      </w:r>
      <w:r>
        <w:t>.(</w:t>
      </w:r>
      <w:r w:rsidRPr="00F95D70">
        <w:t>782-823)</w:t>
      </w:r>
      <w:r w:rsidR="002252F6">
        <w:t>.</w:t>
      </w:r>
    </w:p>
    <w:p w:rsidR="00E4317D" w:rsidRPr="00F95D70" w:rsidRDefault="00E4317D" w:rsidP="002252F6"/>
    <w:p w:rsidR="009A66CB" w:rsidRDefault="009A66CB" w:rsidP="002252F6">
      <w:r w:rsidRPr="00F95D70">
        <w:t xml:space="preserve">Rahayu, S S. 1996. </w:t>
      </w:r>
      <w:r w:rsidRPr="00F95D70">
        <w:rPr>
          <w:i/>
          <w:iCs/>
        </w:rPr>
        <w:t>Petunjuk Praktikum Elektroplating</w:t>
      </w:r>
      <w:r w:rsidRPr="00F95D70">
        <w:t>. Pusat Pengembangan Pendidikan Politeknik – Dirjen Pendidikan Tinggi. Bandung.(102-115).</w:t>
      </w:r>
    </w:p>
    <w:p w:rsidR="00E4317D" w:rsidRPr="00F95D70" w:rsidRDefault="00E4317D" w:rsidP="002252F6"/>
    <w:p w:rsidR="009A66CB" w:rsidRDefault="009A66CB" w:rsidP="002252F6">
      <w:r w:rsidRPr="00F95D70">
        <w:t xml:space="preserve">Pletcher, D.1990. </w:t>
      </w:r>
      <w:r w:rsidRPr="00F95D70">
        <w:rPr>
          <w:i/>
          <w:iCs/>
        </w:rPr>
        <w:t>Industrial Electrochemistry</w:t>
      </w:r>
      <w:r w:rsidRPr="00F95D70">
        <w:t xml:space="preserve">. Blackie Academic &amp; Professional: </w:t>
      </w:r>
      <w:smartTag w:uri="urn:schemas-microsoft-com:office:smarttags" w:element="place">
        <w:smartTag w:uri="urn:schemas-microsoft-com:office:smarttags" w:element="City">
          <w:r w:rsidRPr="00F95D70">
            <w:t>London</w:t>
          </w:r>
        </w:smartTag>
      </w:smartTag>
      <w:r w:rsidRPr="00F95D70">
        <w:t>.</w:t>
      </w:r>
    </w:p>
    <w:p w:rsidR="00E4317D" w:rsidRPr="00F95D70" w:rsidRDefault="00E4317D" w:rsidP="002252F6"/>
    <w:p w:rsidR="009A66CB" w:rsidRDefault="00E4317D" w:rsidP="002252F6">
      <w:pPr>
        <w:rPr>
          <w:lang w:val="de-DE"/>
        </w:rPr>
      </w:pPr>
      <w:hyperlink r:id="rId12" w:history="1">
        <w:r w:rsidRPr="003479B1">
          <w:rPr>
            <w:rStyle w:val="Hyperlink"/>
            <w:lang w:val="de-DE"/>
          </w:rPr>
          <w:t>http://ms.wikipedia.org/wiki/Aluminium. 15 Agustus 2008</w:t>
        </w:r>
      </w:hyperlink>
    </w:p>
    <w:p w:rsidR="00E4317D" w:rsidRPr="00532E3B" w:rsidRDefault="00E4317D" w:rsidP="002252F6"/>
    <w:p w:rsidR="009A66CB" w:rsidRPr="00721B41" w:rsidRDefault="009A66CB" w:rsidP="002252F6">
      <w:hyperlink r:id="rId13" w:history="1">
        <w:r w:rsidRPr="00721B41">
          <w:rPr>
            <w:rStyle w:val="Hyperlink"/>
          </w:rPr>
          <w:t>http://www.webelements.com</w:t>
        </w:r>
      </w:hyperlink>
      <w:r w:rsidRPr="00721B41">
        <w:t xml:space="preserve">. </w:t>
      </w:r>
      <w:r>
        <w:rPr>
          <w:lang w:val="de-DE"/>
        </w:rPr>
        <w:t>15 Agustus 2008</w:t>
      </w:r>
    </w:p>
    <w:p w:rsidR="009A66CB" w:rsidRPr="00E427EB" w:rsidRDefault="009A66CB" w:rsidP="002252F6">
      <w:pPr>
        <w:rPr>
          <w:color w:val="FF0000"/>
        </w:rPr>
      </w:pPr>
    </w:p>
    <w:p w:rsidR="009A66CB" w:rsidRDefault="009A66CB" w:rsidP="009A66CB">
      <w:pPr>
        <w:ind w:firstLine="720"/>
        <w:jc w:val="center"/>
        <w:rPr>
          <w:color w:val="000000"/>
          <w:u w:val="single"/>
        </w:rPr>
      </w:pPr>
    </w:p>
    <w:p w:rsidR="009A66CB" w:rsidRDefault="009A66CB" w:rsidP="009A66CB">
      <w:pPr>
        <w:jc w:val="both"/>
      </w:pPr>
    </w:p>
    <w:p w:rsidR="009A66CB" w:rsidRDefault="009A66CB" w:rsidP="009A66CB">
      <w:pPr>
        <w:jc w:val="both"/>
      </w:pPr>
    </w:p>
    <w:p w:rsidR="009A66CB" w:rsidRDefault="009A66CB" w:rsidP="009A66CB">
      <w:pPr>
        <w:jc w:val="both"/>
      </w:pPr>
    </w:p>
    <w:p w:rsidR="009A66CB" w:rsidRDefault="009A66CB" w:rsidP="009A66CB">
      <w:pPr>
        <w:jc w:val="both"/>
      </w:pPr>
    </w:p>
    <w:p w:rsidR="009A66CB" w:rsidRDefault="009A66CB" w:rsidP="009A66CB">
      <w:pPr>
        <w:jc w:val="both"/>
      </w:pPr>
    </w:p>
    <w:p w:rsidR="009A66CB" w:rsidRDefault="009A66CB" w:rsidP="009A66CB">
      <w:pPr>
        <w:jc w:val="both"/>
      </w:pPr>
    </w:p>
    <w:p w:rsidR="009A66CB" w:rsidRDefault="009A66CB" w:rsidP="009A66CB">
      <w:pPr>
        <w:jc w:val="both"/>
      </w:pPr>
    </w:p>
    <w:p w:rsidR="009A66CB" w:rsidRDefault="009A66CB" w:rsidP="009A66CB">
      <w:pPr>
        <w:jc w:val="both"/>
      </w:pPr>
    </w:p>
    <w:p w:rsidR="00354A16" w:rsidRPr="009A66CB" w:rsidRDefault="00354A16" w:rsidP="00354A16"/>
    <w:p w:rsidR="00354A16" w:rsidRDefault="00354A16" w:rsidP="00354A16">
      <w:pPr>
        <w:rPr>
          <w:lang w:val="pt-BR"/>
        </w:rPr>
      </w:pPr>
    </w:p>
    <w:p w:rsidR="00354A16" w:rsidRDefault="00354A16" w:rsidP="00354A16">
      <w:pPr>
        <w:rPr>
          <w:lang w:val="pt-BR"/>
        </w:rPr>
      </w:pPr>
    </w:p>
    <w:p w:rsidR="00354A16" w:rsidRDefault="00354A16" w:rsidP="00354A16">
      <w:pPr>
        <w:rPr>
          <w:lang w:val="pt-BR"/>
        </w:rPr>
      </w:pPr>
    </w:p>
    <w:p w:rsidR="00354A16" w:rsidRDefault="00354A16" w:rsidP="00354A16">
      <w:pPr>
        <w:rPr>
          <w:lang w:val="pt-BR"/>
        </w:rPr>
      </w:pPr>
    </w:p>
    <w:sectPr w:rsidR="00354A16" w:rsidSect="007A0ED4">
      <w:headerReference w:type="default" r:id="rId14"/>
      <w:pgSz w:w="11907" w:h="16840"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4E" w:rsidRDefault="002A054E" w:rsidP="00441E40">
      <w:r>
        <w:separator/>
      </w:r>
    </w:p>
  </w:endnote>
  <w:endnote w:type="continuationSeparator" w:id="1">
    <w:p w:rsidR="002A054E" w:rsidRDefault="002A054E" w:rsidP="0044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4E" w:rsidRDefault="002A054E" w:rsidP="00441E40">
      <w:r>
        <w:separator/>
      </w:r>
    </w:p>
  </w:footnote>
  <w:footnote w:type="continuationSeparator" w:id="1">
    <w:p w:rsidR="002A054E" w:rsidRDefault="002A054E" w:rsidP="00441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D4" w:rsidRDefault="007A0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8B4"/>
    <w:multiLevelType w:val="hybridMultilevel"/>
    <w:tmpl w:val="DDD0145A"/>
    <w:lvl w:ilvl="0" w:tplc="36E41484">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61CA2"/>
    <w:multiLevelType w:val="hybridMultilevel"/>
    <w:tmpl w:val="3EF4AA54"/>
    <w:lvl w:ilvl="0" w:tplc="3F340A4A">
      <w:start w:val="1"/>
      <w:numFmt w:val="decimal"/>
      <w:lvlText w:val="%1."/>
      <w:lvlJc w:val="left"/>
      <w:pPr>
        <w:tabs>
          <w:tab w:val="num" w:pos="1896"/>
        </w:tabs>
        <w:ind w:left="18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560DC"/>
    <w:multiLevelType w:val="hybridMultilevel"/>
    <w:tmpl w:val="08C848C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F3D1A"/>
    <w:multiLevelType w:val="hybridMultilevel"/>
    <w:tmpl w:val="0E22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04A7"/>
    <w:multiLevelType w:val="hybridMultilevel"/>
    <w:tmpl w:val="3080E94E"/>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30A1700"/>
    <w:multiLevelType w:val="hybridMultilevel"/>
    <w:tmpl w:val="5C768790"/>
    <w:lvl w:ilvl="0" w:tplc="99667556">
      <w:start w:val="1"/>
      <w:numFmt w:val="decimal"/>
      <w:lvlText w:val="%1."/>
      <w:lvlJc w:val="left"/>
      <w:pPr>
        <w:tabs>
          <w:tab w:val="num" w:pos="1389"/>
        </w:tabs>
        <w:ind w:left="1389" w:hanging="360"/>
      </w:pPr>
      <w:rPr>
        <w:rFonts w:hint="default"/>
      </w:rPr>
    </w:lvl>
    <w:lvl w:ilvl="1" w:tplc="12CEEEF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124E6"/>
    <w:multiLevelType w:val="hybridMultilevel"/>
    <w:tmpl w:val="2DDA7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6D50E6"/>
    <w:multiLevelType w:val="hybridMultilevel"/>
    <w:tmpl w:val="A09E3F74"/>
    <w:lvl w:ilvl="0" w:tplc="0409000F">
      <w:start w:val="1"/>
      <w:numFmt w:val="decimal"/>
      <w:lvlText w:val="%1."/>
      <w:lvlJc w:val="left"/>
      <w:pPr>
        <w:ind w:left="720" w:hanging="360"/>
      </w:pPr>
      <w:rPr>
        <w:rFonts w:hint="default"/>
      </w:rPr>
    </w:lvl>
    <w:lvl w:ilvl="1" w:tplc="D08AC352">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85EBF"/>
    <w:multiLevelType w:val="hybridMultilevel"/>
    <w:tmpl w:val="D242C4DA"/>
    <w:lvl w:ilvl="0" w:tplc="854EA5D6">
      <w:start w:val="1"/>
      <w:numFmt w:val="decimal"/>
      <w:lvlText w:val="%1."/>
      <w:lvlJc w:val="left"/>
      <w:pPr>
        <w:tabs>
          <w:tab w:val="num" w:pos="1260"/>
        </w:tabs>
        <w:ind w:left="1260" w:hanging="360"/>
      </w:pPr>
      <w:rPr>
        <w:rFonts w:ascii="Times New Roman" w:eastAsia="Times New Roman" w:hAnsi="Times New Roman" w:cs="Times New Roman"/>
      </w:rPr>
    </w:lvl>
    <w:lvl w:ilvl="1" w:tplc="04090005">
      <w:start w:val="1"/>
      <w:numFmt w:val="bullet"/>
      <w:lvlText w:val=""/>
      <w:lvlJc w:val="left"/>
      <w:pPr>
        <w:tabs>
          <w:tab w:val="num" w:pos="1980"/>
        </w:tabs>
        <w:ind w:left="198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335C7E32"/>
    <w:multiLevelType w:val="hybridMultilevel"/>
    <w:tmpl w:val="A2E0085C"/>
    <w:lvl w:ilvl="0" w:tplc="0492D2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3E0E0E"/>
    <w:multiLevelType w:val="hybridMultilevel"/>
    <w:tmpl w:val="CE1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01DFA"/>
    <w:multiLevelType w:val="hybridMultilevel"/>
    <w:tmpl w:val="3E72F858"/>
    <w:lvl w:ilvl="0" w:tplc="46E4FFF2">
      <w:start w:val="1"/>
      <w:numFmt w:val="decimal"/>
      <w:lvlText w:val="%1."/>
      <w:lvlJc w:val="left"/>
      <w:pPr>
        <w:tabs>
          <w:tab w:val="num" w:pos="3240"/>
        </w:tabs>
        <w:ind w:left="3240" w:hanging="360"/>
      </w:pPr>
      <w:rPr>
        <w:rFonts w:hint="default"/>
      </w:rPr>
    </w:lvl>
    <w:lvl w:ilvl="1" w:tplc="516AC2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D15ED1"/>
    <w:multiLevelType w:val="hybridMultilevel"/>
    <w:tmpl w:val="7712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47D21"/>
    <w:multiLevelType w:val="hybridMultilevel"/>
    <w:tmpl w:val="686E9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E5655"/>
    <w:multiLevelType w:val="hybridMultilevel"/>
    <w:tmpl w:val="8C32C4C0"/>
    <w:lvl w:ilvl="0" w:tplc="46E064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1"/>
  </w:num>
  <w:num w:numId="5">
    <w:abstractNumId w:val="11"/>
  </w:num>
  <w:num w:numId="6">
    <w:abstractNumId w:val="8"/>
  </w:num>
  <w:num w:numId="7">
    <w:abstractNumId w:val="9"/>
  </w:num>
  <w:num w:numId="8">
    <w:abstractNumId w:val="10"/>
  </w:num>
  <w:num w:numId="9">
    <w:abstractNumId w:val="12"/>
  </w:num>
  <w:num w:numId="10">
    <w:abstractNumId w:val="2"/>
  </w:num>
  <w:num w:numId="11">
    <w:abstractNumId w:val="3"/>
  </w:num>
  <w:num w:numId="12">
    <w:abstractNumId w:val="7"/>
  </w:num>
  <w:num w:numId="13">
    <w:abstractNumId w:val="4"/>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4A16"/>
    <w:rsid w:val="00090143"/>
    <w:rsid w:val="000903BA"/>
    <w:rsid w:val="000A7150"/>
    <w:rsid w:val="0010491A"/>
    <w:rsid w:val="00132B48"/>
    <w:rsid w:val="001B5278"/>
    <w:rsid w:val="001B53B9"/>
    <w:rsid w:val="001E4A65"/>
    <w:rsid w:val="002252F6"/>
    <w:rsid w:val="002A054E"/>
    <w:rsid w:val="00354A16"/>
    <w:rsid w:val="003654C5"/>
    <w:rsid w:val="0037796A"/>
    <w:rsid w:val="003E1200"/>
    <w:rsid w:val="003F71A9"/>
    <w:rsid w:val="00406AB3"/>
    <w:rsid w:val="0042741E"/>
    <w:rsid w:val="00440026"/>
    <w:rsid w:val="00441E40"/>
    <w:rsid w:val="00493C89"/>
    <w:rsid w:val="005A2328"/>
    <w:rsid w:val="0060121B"/>
    <w:rsid w:val="006F5610"/>
    <w:rsid w:val="006F795C"/>
    <w:rsid w:val="007266E9"/>
    <w:rsid w:val="00767400"/>
    <w:rsid w:val="007A0ED4"/>
    <w:rsid w:val="007C1194"/>
    <w:rsid w:val="008948E1"/>
    <w:rsid w:val="008A0CEA"/>
    <w:rsid w:val="009373EE"/>
    <w:rsid w:val="009A66CB"/>
    <w:rsid w:val="00A51A4F"/>
    <w:rsid w:val="00AD621C"/>
    <w:rsid w:val="00B02406"/>
    <w:rsid w:val="00B46650"/>
    <w:rsid w:val="00C57D06"/>
    <w:rsid w:val="00CF4F76"/>
    <w:rsid w:val="00D24D2B"/>
    <w:rsid w:val="00DC02D1"/>
    <w:rsid w:val="00E4317D"/>
    <w:rsid w:val="00E979FB"/>
    <w:rsid w:val="00ED6E27"/>
    <w:rsid w:val="00F00E4E"/>
    <w:rsid w:val="00F66F8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16"/>
    <w:rPr>
      <w:rFonts w:eastAsia="Times New Roman"/>
      <w:sz w:val="24"/>
      <w:szCs w:val="24"/>
      <w:lang w:val="en-US" w:eastAsia="en-US" w:bidi="ar-SA"/>
    </w:rPr>
  </w:style>
  <w:style w:type="paragraph" w:styleId="Heading3">
    <w:name w:val="heading 3"/>
    <w:basedOn w:val="Normal"/>
    <w:next w:val="Normal"/>
    <w:qFormat/>
    <w:rsid w:val="009A66CB"/>
    <w:pPr>
      <w:keepNext/>
      <w:numPr>
        <w:numId w:val="2"/>
      </w:numPr>
      <w:tabs>
        <w:tab w:val="left" w:pos="280"/>
        <w:tab w:val="left" w:pos="1440"/>
        <w:tab w:val="left" w:pos="2160"/>
        <w:tab w:val="left" w:pos="2880"/>
        <w:tab w:val="left" w:pos="3600"/>
        <w:tab w:val="left" w:pos="4507"/>
      </w:tabs>
      <w:ind w:hanging="720"/>
      <w:outlineLvl w:val="2"/>
    </w:pPr>
    <w:rPr>
      <w:rFonts w:eastAsia="Batang"/>
      <w:b/>
      <w:bCs/>
      <w:lang w:eastAsia="ko-KR"/>
    </w:rPr>
  </w:style>
  <w:style w:type="paragraph" w:styleId="Heading5">
    <w:name w:val="heading 5"/>
    <w:basedOn w:val="Normal"/>
    <w:next w:val="Normal"/>
    <w:qFormat/>
    <w:rsid w:val="009A6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E40"/>
    <w:pPr>
      <w:tabs>
        <w:tab w:val="center" w:pos="4680"/>
        <w:tab w:val="right" w:pos="9360"/>
      </w:tabs>
    </w:pPr>
  </w:style>
  <w:style w:type="character" w:customStyle="1" w:styleId="HeaderChar">
    <w:name w:val="Header Char"/>
    <w:basedOn w:val="DefaultParagraphFont"/>
    <w:link w:val="Header"/>
    <w:uiPriority w:val="99"/>
    <w:rsid w:val="00441E40"/>
    <w:rPr>
      <w:rFonts w:eastAsia="Times New Roman"/>
    </w:rPr>
  </w:style>
  <w:style w:type="paragraph" w:styleId="Footer">
    <w:name w:val="footer"/>
    <w:basedOn w:val="Normal"/>
    <w:link w:val="FooterChar"/>
    <w:uiPriority w:val="99"/>
    <w:unhideWhenUsed/>
    <w:rsid w:val="00441E40"/>
    <w:pPr>
      <w:tabs>
        <w:tab w:val="center" w:pos="4680"/>
        <w:tab w:val="right" w:pos="9360"/>
      </w:tabs>
    </w:pPr>
  </w:style>
  <w:style w:type="character" w:customStyle="1" w:styleId="FooterChar">
    <w:name w:val="Footer Char"/>
    <w:basedOn w:val="DefaultParagraphFont"/>
    <w:link w:val="Footer"/>
    <w:uiPriority w:val="99"/>
    <w:rsid w:val="00441E40"/>
    <w:rPr>
      <w:rFonts w:eastAsia="Times New Roman"/>
    </w:rPr>
  </w:style>
  <w:style w:type="paragraph" w:styleId="BodyTextIndent2">
    <w:name w:val="Body Text Indent 2"/>
    <w:basedOn w:val="Normal"/>
    <w:rsid w:val="009A66CB"/>
    <w:pPr>
      <w:spacing w:line="360" w:lineRule="auto"/>
      <w:ind w:left="360"/>
    </w:pPr>
    <w:rPr>
      <w:rFonts w:eastAsia="Batang"/>
      <w:lang w:eastAsia="ko-KR"/>
    </w:rPr>
  </w:style>
  <w:style w:type="character" w:styleId="Hyperlink">
    <w:name w:val="Hyperlink"/>
    <w:basedOn w:val="DefaultParagraphFont"/>
    <w:rsid w:val="009A66CB"/>
    <w:rPr>
      <w:color w:val="0000FF"/>
      <w:u w:val="single"/>
    </w:rPr>
  </w:style>
  <w:style w:type="table" w:styleId="TableGrid">
    <w:name w:val="Table Grid"/>
    <w:basedOn w:val="TableNormal"/>
    <w:uiPriority w:val="1"/>
    <w:rsid w:val="007A0ED4"/>
    <w:rPr>
      <w:rFonts w:ascii="Calibri" w:eastAsia="Times New Roman"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ED4"/>
    <w:rPr>
      <w:rFonts w:ascii="Tahoma" w:hAnsi="Tahoma" w:cs="Tahoma"/>
      <w:sz w:val="16"/>
      <w:szCs w:val="16"/>
    </w:rPr>
  </w:style>
  <w:style w:type="character" w:customStyle="1" w:styleId="BalloonTextChar">
    <w:name w:val="Balloon Text Char"/>
    <w:basedOn w:val="DefaultParagraphFont"/>
    <w:link w:val="BalloonText"/>
    <w:uiPriority w:val="99"/>
    <w:semiHidden/>
    <w:rsid w:val="007A0ED4"/>
    <w:rPr>
      <w:rFonts w:ascii="Tahoma" w:eastAsia="Times New Roman" w:hAnsi="Tahoma" w:cs="Tahoma"/>
      <w:sz w:val="16"/>
      <w:szCs w:val="16"/>
    </w:rPr>
  </w:style>
  <w:style w:type="character" w:customStyle="1" w:styleId="longtext">
    <w:name w:val="long_text"/>
    <w:basedOn w:val="DefaultParagraphFont"/>
    <w:rsid w:val="0037796A"/>
  </w:style>
</w:styles>
</file>

<file path=word/webSettings.xml><?xml version="1.0" encoding="utf-8"?>
<w:webSettings xmlns:r="http://schemas.openxmlformats.org/officeDocument/2006/relationships" xmlns:w="http://schemas.openxmlformats.org/wordprocessingml/2006/main">
  <w:divs>
    <w:div w:id="1111626840">
      <w:bodyDiv w:val="1"/>
      <w:marLeft w:val="0"/>
      <w:marRight w:val="0"/>
      <w:marTop w:val="0"/>
      <w:marBottom w:val="0"/>
      <w:divBdr>
        <w:top w:val="none" w:sz="0" w:space="0" w:color="auto"/>
        <w:left w:val="none" w:sz="0" w:space="0" w:color="auto"/>
        <w:bottom w:val="none" w:sz="0" w:space="0" w:color="auto"/>
        <w:right w:val="none" w:sz="0" w:space="0" w:color="auto"/>
      </w:divBdr>
    </w:div>
    <w:div w:id="1134449457">
      <w:bodyDiv w:val="1"/>
      <w:marLeft w:val="0"/>
      <w:marRight w:val="0"/>
      <w:marTop w:val="0"/>
      <w:marBottom w:val="0"/>
      <w:divBdr>
        <w:top w:val="none" w:sz="0" w:space="0" w:color="auto"/>
        <w:left w:val="none" w:sz="0" w:space="0" w:color="auto"/>
        <w:bottom w:val="none" w:sz="0" w:space="0" w:color="auto"/>
        <w:right w:val="none" w:sz="0" w:space="0" w:color="auto"/>
      </w:divBdr>
    </w:div>
    <w:div w:id="1985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Aluminium" TargetMode="External"/><Relationship Id="rId13" Type="http://schemas.openxmlformats.org/officeDocument/2006/relationships/hyperlink" Target="http://www.webelemen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s.wikipedia.org/wiki/Aluminium.%2015%20Agustus%2020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webelements.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Itungan%20PKMP%20kun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barChart>
        <c:barDir val="col"/>
        <c:grouping val="clustered"/>
        <c:ser>
          <c:idx val="0"/>
          <c:order val="0"/>
          <c:tx>
            <c:strRef>
              <c:f>Sheet1!$A$46</c:f>
              <c:strCache>
                <c:ptCount val="1"/>
                <c:pt idx="0">
                  <c:v>5 gr/l</c:v>
                </c:pt>
              </c:strCache>
            </c:strRef>
          </c:tx>
          <c:cat>
            <c:strRef>
              <c:f>Sheet1!$B$45:$E$45</c:f>
              <c:strCache>
                <c:ptCount val="4"/>
                <c:pt idx="0">
                  <c:v>30 menit</c:v>
                </c:pt>
                <c:pt idx="1">
                  <c:v>45 menit</c:v>
                </c:pt>
                <c:pt idx="2">
                  <c:v>60 menit</c:v>
                </c:pt>
                <c:pt idx="3">
                  <c:v>75 menit</c:v>
                </c:pt>
              </c:strCache>
            </c:strRef>
          </c:cat>
          <c:val>
            <c:numRef>
              <c:f>Sheet1!$B$46:$E$46</c:f>
              <c:numCache>
                <c:formatCode>General</c:formatCode>
                <c:ptCount val="4"/>
                <c:pt idx="0">
                  <c:v>1738114</c:v>
                </c:pt>
                <c:pt idx="1">
                  <c:v>1660453</c:v>
                </c:pt>
                <c:pt idx="2">
                  <c:v>1592547</c:v>
                </c:pt>
                <c:pt idx="3">
                  <c:v>1712109</c:v>
                </c:pt>
              </c:numCache>
            </c:numRef>
          </c:val>
        </c:ser>
        <c:ser>
          <c:idx val="1"/>
          <c:order val="1"/>
          <c:tx>
            <c:strRef>
              <c:f>Sheet1!$A$47</c:f>
              <c:strCache>
                <c:ptCount val="1"/>
                <c:pt idx="0">
                  <c:v>10 gr/l</c:v>
                </c:pt>
              </c:strCache>
            </c:strRef>
          </c:tx>
          <c:cat>
            <c:strRef>
              <c:f>Sheet1!$B$45:$E$45</c:f>
              <c:strCache>
                <c:ptCount val="4"/>
                <c:pt idx="0">
                  <c:v>30 menit</c:v>
                </c:pt>
                <c:pt idx="1">
                  <c:v>45 menit</c:v>
                </c:pt>
                <c:pt idx="2">
                  <c:v>60 menit</c:v>
                </c:pt>
                <c:pt idx="3">
                  <c:v>75 menit</c:v>
                </c:pt>
              </c:strCache>
            </c:strRef>
          </c:cat>
          <c:val>
            <c:numRef>
              <c:f>Sheet1!$B$47:$E$47</c:f>
              <c:numCache>
                <c:formatCode>General</c:formatCode>
                <c:ptCount val="4"/>
                <c:pt idx="0">
                  <c:v>1112384</c:v>
                </c:pt>
                <c:pt idx="1">
                  <c:v>1049420</c:v>
                </c:pt>
                <c:pt idx="2">
                  <c:v>1042580</c:v>
                </c:pt>
                <c:pt idx="3">
                  <c:v>998730</c:v>
                </c:pt>
              </c:numCache>
            </c:numRef>
          </c:val>
        </c:ser>
        <c:ser>
          <c:idx val="2"/>
          <c:order val="2"/>
          <c:tx>
            <c:strRef>
              <c:f>Sheet1!$A$48</c:f>
              <c:strCache>
                <c:ptCount val="1"/>
                <c:pt idx="0">
                  <c:v>15 gr/l</c:v>
                </c:pt>
              </c:strCache>
            </c:strRef>
          </c:tx>
          <c:cat>
            <c:strRef>
              <c:f>Sheet1!$B$45:$E$45</c:f>
              <c:strCache>
                <c:ptCount val="4"/>
                <c:pt idx="0">
                  <c:v>30 menit</c:v>
                </c:pt>
                <c:pt idx="1">
                  <c:v>45 menit</c:v>
                </c:pt>
                <c:pt idx="2">
                  <c:v>60 menit</c:v>
                </c:pt>
                <c:pt idx="3">
                  <c:v>75 menit</c:v>
                </c:pt>
              </c:strCache>
            </c:strRef>
          </c:cat>
          <c:val>
            <c:numRef>
              <c:f>Sheet1!$B$48:$E$48</c:f>
              <c:numCache>
                <c:formatCode>General</c:formatCode>
                <c:ptCount val="4"/>
                <c:pt idx="0">
                  <c:v>1241194</c:v>
                </c:pt>
                <c:pt idx="1">
                  <c:v>1254684</c:v>
                </c:pt>
                <c:pt idx="2">
                  <c:v>1215829</c:v>
                </c:pt>
                <c:pt idx="3">
                  <c:v>1231664</c:v>
                </c:pt>
              </c:numCache>
            </c:numRef>
          </c:val>
        </c:ser>
        <c:ser>
          <c:idx val="3"/>
          <c:order val="3"/>
          <c:tx>
            <c:strRef>
              <c:f>Sheet1!$A$49</c:f>
              <c:strCache>
                <c:ptCount val="1"/>
                <c:pt idx="0">
                  <c:v>20 gr/l</c:v>
                </c:pt>
              </c:strCache>
            </c:strRef>
          </c:tx>
          <c:cat>
            <c:strRef>
              <c:f>Sheet1!$B$45:$E$45</c:f>
              <c:strCache>
                <c:ptCount val="4"/>
                <c:pt idx="0">
                  <c:v>30 menit</c:v>
                </c:pt>
                <c:pt idx="1">
                  <c:v>45 menit</c:v>
                </c:pt>
                <c:pt idx="2">
                  <c:v>60 menit</c:v>
                </c:pt>
                <c:pt idx="3">
                  <c:v>75 menit</c:v>
                </c:pt>
              </c:strCache>
            </c:strRef>
          </c:cat>
          <c:val>
            <c:numRef>
              <c:f>Sheet1!$B$49:$E$49</c:f>
              <c:numCache>
                <c:formatCode>General</c:formatCode>
                <c:ptCount val="4"/>
                <c:pt idx="0">
                  <c:v>1021989</c:v>
                </c:pt>
                <c:pt idx="1">
                  <c:v>1010157</c:v>
                </c:pt>
                <c:pt idx="2">
                  <c:v>1197207</c:v>
                </c:pt>
                <c:pt idx="3">
                  <c:v>1082952</c:v>
                </c:pt>
              </c:numCache>
            </c:numRef>
          </c:val>
        </c:ser>
        <c:axId val="125835520"/>
        <c:axId val="125841408"/>
      </c:barChart>
      <c:catAx>
        <c:axId val="125835520"/>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125841408"/>
        <c:crosses val="autoZero"/>
        <c:auto val="1"/>
        <c:lblAlgn val="ctr"/>
        <c:lblOffset val="100"/>
      </c:catAx>
      <c:valAx>
        <c:axId val="125841408"/>
        <c:scaling>
          <c:orientation val="minMax"/>
        </c:scaling>
        <c:axPos val="l"/>
        <c:majorGridlines/>
        <c:numFmt formatCode="General" sourceLinked="1"/>
        <c:majorTickMark val="none"/>
        <c:tickLblPos val="nextTo"/>
        <c:txPr>
          <a:bodyPr/>
          <a:lstStyle/>
          <a:p>
            <a:pPr>
              <a:defRPr lang="en-US">
                <a:latin typeface="Times New Roman" pitchFamily="18" charset="0"/>
                <a:cs typeface="Times New Roman" pitchFamily="18" charset="0"/>
              </a:defRPr>
            </a:pPr>
            <a:endParaRPr lang="id-ID"/>
          </a:p>
        </c:txPr>
        <c:crossAx val="125835520"/>
        <c:crosses val="autoZero"/>
        <c:crossBetween val="between"/>
      </c:valAx>
      <c:dTable>
        <c:showHorzBorder val="1"/>
        <c:showVertBorder val="1"/>
        <c:showOutline val="1"/>
        <c:showKeys val="1"/>
        <c:txPr>
          <a:bodyPr/>
          <a:lstStyle/>
          <a:p>
            <a:pPr rtl="0">
              <a:defRPr lang="en-US">
                <a:latin typeface="Times New Roman" pitchFamily="18" charset="0"/>
                <a:cs typeface="Times New Roman" pitchFamily="18" charset="0"/>
              </a:defRPr>
            </a:pPr>
            <a:endParaRPr lang="id-ID"/>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8"/>
  <c:chart>
    <c:autoTitleDeleted val="1"/>
    <c:plotArea>
      <c:layout/>
      <c:lineChart>
        <c:grouping val="standard"/>
        <c:ser>
          <c:idx val="0"/>
          <c:order val="0"/>
          <c:tx>
            <c:strRef>
              <c:f>Sheet1!$A$60</c:f>
              <c:strCache>
                <c:ptCount val="1"/>
                <c:pt idx="0">
                  <c:v>30 menit</c:v>
                </c:pt>
              </c:strCache>
            </c:strRef>
          </c:tx>
          <c:marker>
            <c:symbol val="none"/>
          </c:marker>
          <c:cat>
            <c:strRef>
              <c:f>Sheet1!$B$59:$E$59</c:f>
              <c:strCache>
                <c:ptCount val="4"/>
                <c:pt idx="0">
                  <c:v>5 gr/l</c:v>
                </c:pt>
                <c:pt idx="1">
                  <c:v>10 gr/l</c:v>
                </c:pt>
                <c:pt idx="2">
                  <c:v>15 gr/l</c:v>
                </c:pt>
                <c:pt idx="3">
                  <c:v>20 gr/l</c:v>
                </c:pt>
              </c:strCache>
            </c:strRef>
          </c:cat>
          <c:val>
            <c:numRef>
              <c:f>Sheet1!$B$60:$E$60</c:f>
              <c:numCache>
                <c:formatCode>General</c:formatCode>
                <c:ptCount val="4"/>
                <c:pt idx="0">
                  <c:v>1738114</c:v>
                </c:pt>
                <c:pt idx="1">
                  <c:v>1112384</c:v>
                </c:pt>
                <c:pt idx="2">
                  <c:v>1241194</c:v>
                </c:pt>
                <c:pt idx="3">
                  <c:v>1021989</c:v>
                </c:pt>
              </c:numCache>
            </c:numRef>
          </c:val>
          <c:smooth val="1"/>
        </c:ser>
        <c:ser>
          <c:idx val="1"/>
          <c:order val="1"/>
          <c:tx>
            <c:strRef>
              <c:f>Sheet1!$A$61</c:f>
              <c:strCache>
                <c:ptCount val="1"/>
                <c:pt idx="0">
                  <c:v>45 menit</c:v>
                </c:pt>
              </c:strCache>
            </c:strRef>
          </c:tx>
          <c:marker>
            <c:symbol val="none"/>
          </c:marker>
          <c:cat>
            <c:strRef>
              <c:f>Sheet1!$B$59:$E$59</c:f>
              <c:strCache>
                <c:ptCount val="4"/>
                <c:pt idx="0">
                  <c:v>5 gr/l</c:v>
                </c:pt>
                <c:pt idx="1">
                  <c:v>10 gr/l</c:v>
                </c:pt>
                <c:pt idx="2">
                  <c:v>15 gr/l</c:v>
                </c:pt>
                <c:pt idx="3">
                  <c:v>20 gr/l</c:v>
                </c:pt>
              </c:strCache>
            </c:strRef>
          </c:cat>
          <c:val>
            <c:numRef>
              <c:f>Sheet1!$B$61:$E$61</c:f>
              <c:numCache>
                <c:formatCode>General</c:formatCode>
                <c:ptCount val="4"/>
                <c:pt idx="0">
                  <c:v>1660453</c:v>
                </c:pt>
                <c:pt idx="1">
                  <c:v>1049420</c:v>
                </c:pt>
                <c:pt idx="2">
                  <c:v>1254384</c:v>
                </c:pt>
                <c:pt idx="3">
                  <c:v>1010157</c:v>
                </c:pt>
              </c:numCache>
            </c:numRef>
          </c:val>
          <c:smooth val="1"/>
        </c:ser>
        <c:ser>
          <c:idx val="2"/>
          <c:order val="2"/>
          <c:tx>
            <c:strRef>
              <c:f>Sheet1!$A$62</c:f>
              <c:strCache>
                <c:ptCount val="1"/>
                <c:pt idx="0">
                  <c:v>60 menit</c:v>
                </c:pt>
              </c:strCache>
            </c:strRef>
          </c:tx>
          <c:marker>
            <c:symbol val="none"/>
          </c:marker>
          <c:cat>
            <c:strRef>
              <c:f>Sheet1!$B$59:$E$59</c:f>
              <c:strCache>
                <c:ptCount val="4"/>
                <c:pt idx="0">
                  <c:v>5 gr/l</c:v>
                </c:pt>
                <c:pt idx="1">
                  <c:v>10 gr/l</c:v>
                </c:pt>
                <c:pt idx="2">
                  <c:v>15 gr/l</c:v>
                </c:pt>
                <c:pt idx="3">
                  <c:v>20 gr/l</c:v>
                </c:pt>
              </c:strCache>
            </c:strRef>
          </c:cat>
          <c:val>
            <c:numRef>
              <c:f>Sheet1!$B$62:$E$62</c:f>
              <c:numCache>
                <c:formatCode>General</c:formatCode>
                <c:ptCount val="4"/>
                <c:pt idx="0">
                  <c:v>1592547</c:v>
                </c:pt>
                <c:pt idx="1">
                  <c:v>1042580</c:v>
                </c:pt>
                <c:pt idx="2">
                  <c:v>1215829</c:v>
                </c:pt>
                <c:pt idx="3">
                  <c:v>1197207</c:v>
                </c:pt>
              </c:numCache>
            </c:numRef>
          </c:val>
          <c:smooth val="1"/>
        </c:ser>
        <c:ser>
          <c:idx val="3"/>
          <c:order val="3"/>
          <c:tx>
            <c:strRef>
              <c:f>Sheet1!$A$63</c:f>
              <c:strCache>
                <c:ptCount val="1"/>
                <c:pt idx="0">
                  <c:v>75 menit</c:v>
                </c:pt>
              </c:strCache>
            </c:strRef>
          </c:tx>
          <c:marker>
            <c:symbol val="none"/>
          </c:marker>
          <c:cat>
            <c:strRef>
              <c:f>Sheet1!$B$59:$E$59</c:f>
              <c:strCache>
                <c:ptCount val="4"/>
                <c:pt idx="0">
                  <c:v>5 gr/l</c:v>
                </c:pt>
                <c:pt idx="1">
                  <c:v>10 gr/l</c:v>
                </c:pt>
                <c:pt idx="2">
                  <c:v>15 gr/l</c:v>
                </c:pt>
                <c:pt idx="3">
                  <c:v>20 gr/l</c:v>
                </c:pt>
              </c:strCache>
            </c:strRef>
          </c:cat>
          <c:val>
            <c:numRef>
              <c:f>Sheet1!$B$63:$E$63</c:f>
              <c:numCache>
                <c:formatCode>General</c:formatCode>
                <c:ptCount val="4"/>
                <c:pt idx="0">
                  <c:v>1712109</c:v>
                </c:pt>
                <c:pt idx="1">
                  <c:v>998730</c:v>
                </c:pt>
                <c:pt idx="2">
                  <c:v>1231664</c:v>
                </c:pt>
                <c:pt idx="3">
                  <c:v>1082952</c:v>
                </c:pt>
              </c:numCache>
            </c:numRef>
          </c:val>
          <c:smooth val="1"/>
        </c:ser>
        <c:marker val="1"/>
        <c:axId val="125864576"/>
        <c:axId val="125874560"/>
      </c:lineChart>
      <c:catAx>
        <c:axId val="125864576"/>
        <c:scaling>
          <c:orientation val="minMax"/>
        </c:scaling>
        <c:axPos val="b"/>
        <c:majorTickMark val="none"/>
        <c:tickLblPos val="nextTo"/>
        <c:txPr>
          <a:bodyPr/>
          <a:lstStyle/>
          <a:p>
            <a:pPr>
              <a:defRPr lang="en-US"/>
            </a:pPr>
            <a:endParaRPr lang="id-ID"/>
          </a:p>
        </c:txPr>
        <c:crossAx val="125874560"/>
        <c:crosses val="autoZero"/>
        <c:auto val="1"/>
        <c:lblAlgn val="ctr"/>
        <c:lblOffset val="100"/>
      </c:catAx>
      <c:valAx>
        <c:axId val="125874560"/>
        <c:scaling>
          <c:orientation val="minMax"/>
        </c:scaling>
        <c:axPos val="l"/>
        <c:majorGridlines/>
        <c:numFmt formatCode="General" sourceLinked="1"/>
        <c:majorTickMark val="none"/>
        <c:tickLblPos val="nextTo"/>
        <c:txPr>
          <a:bodyPr/>
          <a:lstStyle/>
          <a:p>
            <a:pPr>
              <a:defRPr lang="en-US">
                <a:latin typeface="Times New Roman" pitchFamily="18" charset="0"/>
                <a:cs typeface="Times New Roman" pitchFamily="18" charset="0"/>
              </a:defRPr>
            </a:pPr>
            <a:endParaRPr lang="id-ID"/>
          </a:p>
        </c:txPr>
        <c:crossAx val="125864576"/>
        <c:crosses val="autoZero"/>
        <c:crossBetween val="between"/>
      </c:valAx>
      <c:dTable>
        <c:showHorzBorder val="1"/>
        <c:showVertBorder val="1"/>
        <c:showOutline val="1"/>
        <c:showKeys val="1"/>
        <c:txPr>
          <a:bodyPr/>
          <a:lstStyle/>
          <a:p>
            <a:pPr rtl="0">
              <a:defRPr lang="en-US">
                <a:latin typeface="Times New Roman" pitchFamily="18" charset="0"/>
                <a:cs typeface="Times New Roman" pitchFamily="18" charset="0"/>
              </a:defRPr>
            </a:pPr>
            <a:endParaRPr lang="id-ID"/>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dinul islam</Company>
  <LinksUpToDate>false</LinksUpToDate>
  <CharactersWithSpaces>21105</CharactersWithSpaces>
  <SharedDoc>false</SharedDoc>
  <HLinks>
    <vt:vector size="24" baseType="variant">
      <vt:variant>
        <vt:i4>2883685</vt:i4>
      </vt:variant>
      <vt:variant>
        <vt:i4>9</vt:i4>
      </vt:variant>
      <vt:variant>
        <vt:i4>0</vt:i4>
      </vt:variant>
      <vt:variant>
        <vt:i4>5</vt:i4>
      </vt:variant>
      <vt:variant>
        <vt:lpwstr>http://www.webelements.com/</vt:lpwstr>
      </vt:variant>
      <vt:variant>
        <vt:lpwstr/>
      </vt:variant>
      <vt:variant>
        <vt:i4>6946940</vt:i4>
      </vt:variant>
      <vt:variant>
        <vt:i4>6</vt:i4>
      </vt:variant>
      <vt:variant>
        <vt:i4>0</vt:i4>
      </vt:variant>
      <vt:variant>
        <vt:i4>5</vt:i4>
      </vt:variant>
      <vt:variant>
        <vt:lpwstr>http://ms.wikipedia.org/wiki/Aluminium. 15 Agustus 2008</vt:lpwstr>
      </vt:variant>
      <vt:variant>
        <vt:lpwstr/>
      </vt:variant>
      <vt:variant>
        <vt:i4>2883685</vt:i4>
      </vt:variant>
      <vt:variant>
        <vt:i4>3</vt:i4>
      </vt:variant>
      <vt:variant>
        <vt:i4>0</vt:i4>
      </vt:variant>
      <vt:variant>
        <vt:i4>5</vt:i4>
      </vt:variant>
      <vt:variant>
        <vt:lpwstr>http://www.webelements.com/</vt:lpwstr>
      </vt:variant>
      <vt:variant>
        <vt:lpwstr/>
      </vt:variant>
      <vt:variant>
        <vt:i4>7209010</vt:i4>
      </vt:variant>
      <vt:variant>
        <vt:i4>0</vt:i4>
      </vt:variant>
      <vt:variant>
        <vt:i4>0</vt:i4>
      </vt:variant>
      <vt:variant>
        <vt:i4>5</vt:i4>
      </vt:variant>
      <vt:variant>
        <vt:lpwstr>http://ms.wikipedia.org/wiki/Aluminium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tahta amrillah</dc:creator>
  <cp:keywords/>
  <dc:description/>
  <cp:lastModifiedBy>MPI 3</cp:lastModifiedBy>
  <cp:revision>2</cp:revision>
  <cp:lastPrinted>2002-12-31T22:48:00Z</cp:lastPrinted>
  <dcterms:created xsi:type="dcterms:W3CDTF">2009-06-17T03:29:00Z</dcterms:created>
  <dcterms:modified xsi:type="dcterms:W3CDTF">2009-06-17T03:29:00Z</dcterms:modified>
</cp:coreProperties>
</file>