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E8A" w:rsidRPr="00E5323E" w:rsidRDefault="00066E8A" w:rsidP="00066E8A">
      <w:pPr>
        <w:jc w:val="center"/>
        <w:rPr>
          <w:b/>
          <w:bCs/>
          <w:lang w:val="id-ID"/>
        </w:rPr>
      </w:pPr>
    </w:p>
    <w:p w:rsidR="00066E8A" w:rsidRPr="00E5323E" w:rsidRDefault="00066E8A" w:rsidP="00066E8A">
      <w:pPr>
        <w:jc w:val="center"/>
        <w:rPr>
          <w:lang w:val="id-ID"/>
        </w:rPr>
      </w:pPr>
    </w:p>
    <w:p w:rsidR="00066E8A" w:rsidRPr="00E5323E" w:rsidRDefault="004D6D76" w:rsidP="00066E8A">
      <w:pPr>
        <w:jc w:val="center"/>
        <w:outlineLvl w:val="0"/>
        <w:rPr>
          <w:b/>
          <w:bCs/>
          <w:lang w:val="id-ID"/>
        </w:rPr>
      </w:pPr>
      <w:r>
        <w:rPr>
          <w:noProof/>
          <w:lang w:val="id-ID" w:eastAsia="id-ID" w:bidi="th-TH"/>
        </w:rPr>
        <w:drawing>
          <wp:anchor distT="0" distB="0" distL="114300" distR="114300" simplePos="0" relativeHeight="251658240" behindDoc="0" locked="0" layoutInCell="1" allowOverlap="1">
            <wp:simplePos x="0" y="0"/>
            <wp:positionH relativeFrom="column">
              <wp:posOffset>1988820</wp:posOffset>
            </wp:positionH>
            <wp:positionV relativeFrom="paragraph">
              <wp:posOffset>129540</wp:posOffset>
            </wp:positionV>
            <wp:extent cx="1102360" cy="1081405"/>
            <wp:effectExtent l="19050" t="0" r="2540" b="0"/>
            <wp:wrapNone/>
            <wp:docPr id="2" name="Picture 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1"/>
                    <pic:cNvPicPr>
                      <a:picLocks noChangeAspect="1" noChangeArrowheads="1"/>
                    </pic:cNvPicPr>
                  </pic:nvPicPr>
                  <pic:blipFill>
                    <a:blip r:embed="rId5"/>
                    <a:srcRect/>
                    <a:stretch>
                      <a:fillRect/>
                    </a:stretch>
                  </pic:blipFill>
                  <pic:spPr bwMode="auto">
                    <a:xfrm>
                      <a:off x="0" y="0"/>
                      <a:ext cx="1102360" cy="1081405"/>
                    </a:xfrm>
                    <a:prstGeom prst="rect">
                      <a:avLst/>
                    </a:prstGeom>
                    <a:noFill/>
                    <a:ln w="9525">
                      <a:noFill/>
                      <a:miter lim="800000"/>
                      <a:headEnd/>
                      <a:tailEnd/>
                    </a:ln>
                  </pic:spPr>
                </pic:pic>
              </a:graphicData>
            </a:graphic>
          </wp:anchor>
        </w:drawing>
      </w: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Default="00066E8A" w:rsidP="00066E8A">
      <w:pPr>
        <w:jc w:val="center"/>
        <w:outlineLvl w:val="0"/>
        <w:rPr>
          <w:b/>
          <w:bCs/>
          <w:lang w:val="id-ID"/>
        </w:rPr>
      </w:pPr>
    </w:p>
    <w:p w:rsidR="00066E8A"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7207C1" w:rsidRDefault="00066E8A" w:rsidP="00066E8A">
      <w:pPr>
        <w:jc w:val="center"/>
        <w:outlineLvl w:val="0"/>
        <w:rPr>
          <w:b/>
          <w:bCs/>
        </w:rPr>
      </w:pPr>
      <w:r>
        <w:rPr>
          <w:b/>
          <w:bCs/>
          <w:lang w:val="id-ID"/>
        </w:rPr>
        <w:t>PROGRAM KREATIVITAS MAHASISWA</w:t>
      </w:r>
    </w:p>
    <w:p w:rsidR="00066E8A"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spacing w:line="276" w:lineRule="auto"/>
        <w:jc w:val="center"/>
        <w:outlineLvl w:val="0"/>
        <w:rPr>
          <w:b/>
          <w:bCs/>
          <w:lang w:val="id-ID"/>
        </w:rPr>
      </w:pPr>
      <w:r w:rsidRPr="00E5323E">
        <w:rPr>
          <w:b/>
          <w:bCs/>
          <w:lang w:val="id-ID"/>
        </w:rPr>
        <w:t>PENGEMBANGAN MODEL PEMBELAJARAN BAHASA ARAB PADA ASPEK KEMAHIRAN MEMBACA (</w:t>
      </w:r>
      <w:r w:rsidRPr="00E5323E">
        <w:rPr>
          <w:b/>
          <w:bCs/>
          <w:i/>
          <w:iCs/>
          <w:lang w:val="id-ID"/>
        </w:rPr>
        <w:t>QIRA’AH</w:t>
      </w:r>
      <w:r w:rsidRPr="00E5323E">
        <w:rPr>
          <w:b/>
          <w:bCs/>
          <w:lang w:val="id-ID"/>
        </w:rPr>
        <w:t xml:space="preserve">) DENGAN PENDEKATAN KOOPERATIF </w:t>
      </w:r>
      <w:r w:rsidRPr="00E5323E">
        <w:rPr>
          <w:b/>
          <w:bCs/>
          <w:i/>
          <w:iCs/>
          <w:lang w:val="id-ID"/>
        </w:rPr>
        <w:t>JIGSAW</w:t>
      </w:r>
      <w:r w:rsidRPr="00E5323E">
        <w:rPr>
          <w:b/>
          <w:bCs/>
          <w:lang w:val="id-ID"/>
        </w:rPr>
        <w:t xml:space="preserve"> DI MADRASAH ALIYAH (MA)</w:t>
      </w:r>
    </w:p>
    <w:p w:rsidR="00066E8A" w:rsidRPr="00E5323E"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Default="00066E8A" w:rsidP="00066E8A">
      <w:pPr>
        <w:jc w:val="center"/>
        <w:outlineLvl w:val="0"/>
        <w:rPr>
          <w:b/>
          <w:bCs/>
          <w:lang w:val="id-ID"/>
        </w:rPr>
      </w:pPr>
    </w:p>
    <w:p w:rsidR="006A485B" w:rsidRDefault="006A485B" w:rsidP="00066E8A">
      <w:pPr>
        <w:jc w:val="center"/>
        <w:outlineLvl w:val="0"/>
        <w:rPr>
          <w:b/>
          <w:bCs/>
          <w:lang w:val="id-ID"/>
        </w:rPr>
      </w:pPr>
      <w:r>
        <w:rPr>
          <w:b/>
          <w:bCs/>
          <w:lang w:val="id-ID"/>
        </w:rPr>
        <w:t>BIDANG KEGIATAN</w:t>
      </w:r>
    </w:p>
    <w:p w:rsidR="00066E8A" w:rsidRDefault="00066E8A" w:rsidP="00066E8A">
      <w:pPr>
        <w:jc w:val="center"/>
        <w:outlineLvl w:val="0"/>
        <w:rPr>
          <w:b/>
          <w:bCs/>
          <w:lang w:val="id-ID"/>
        </w:rPr>
      </w:pPr>
      <w:r>
        <w:rPr>
          <w:b/>
          <w:bCs/>
          <w:lang w:val="id-ID"/>
        </w:rPr>
        <w:t>PKM-AI</w:t>
      </w:r>
    </w:p>
    <w:p w:rsidR="00066E8A" w:rsidRPr="00E5323E" w:rsidRDefault="00066E8A" w:rsidP="00066E8A">
      <w:pPr>
        <w:jc w:val="center"/>
        <w:outlineLvl w:val="0"/>
        <w:rPr>
          <w:b/>
          <w:bCs/>
          <w:lang w:val="id-ID"/>
        </w:rPr>
      </w:pPr>
    </w:p>
    <w:p w:rsidR="00066E8A" w:rsidRDefault="00066E8A" w:rsidP="00066E8A">
      <w:pPr>
        <w:jc w:val="center"/>
        <w:outlineLvl w:val="0"/>
        <w:rPr>
          <w:b/>
          <w:bCs/>
          <w:lang w:val="id-ID"/>
        </w:rPr>
      </w:pPr>
    </w:p>
    <w:p w:rsidR="00066E8A" w:rsidRDefault="00066E8A" w:rsidP="00066E8A">
      <w:pPr>
        <w:jc w:val="center"/>
        <w:outlineLvl w:val="0"/>
        <w:rPr>
          <w:b/>
          <w:bCs/>
          <w:lang w:val="id-ID"/>
        </w:rPr>
      </w:pPr>
    </w:p>
    <w:p w:rsidR="00066E8A" w:rsidRDefault="00066E8A" w:rsidP="00066E8A">
      <w:pPr>
        <w:jc w:val="center"/>
        <w:outlineLvl w:val="0"/>
        <w:rPr>
          <w:b/>
          <w:bCs/>
          <w:lang w:val="id-ID"/>
        </w:rPr>
      </w:pPr>
    </w:p>
    <w:p w:rsidR="00066E8A" w:rsidRPr="00E5323E" w:rsidRDefault="00066E8A" w:rsidP="00066E8A">
      <w:pPr>
        <w:jc w:val="center"/>
        <w:outlineLvl w:val="0"/>
        <w:rPr>
          <w:b/>
          <w:bCs/>
          <w:lang w:val="id-ID"/>
        </w:rPr>
      </w:pPr>
    </w:p>
    <w:p w:rsidR="00066E8A" w:rsidRPr="00E5323E" w:rsidRDefault="00066E8A" w:rsidP="00066E8A">
      <w:pPr>
        <w:jc w:val="center"/>
        <w:outlineLvl w:val="0"/>
        <w:rPr>
          <w:lang w:val="id-ID"/>
        </w:rPr>
      </w:pPr>
      <w:r>
        <w:rPr>
          <w:lang w:val="id-ID"/>
        </w:rPr>
        <w:t>O</w:t>
      </w:r>
      <w:r w:rsidRPr="00E5323E">
        <w:rPr>
          <w:lang w:val="id-ID"/>
        </w:rPr>
        <w:t>leh:</w:t>
      </w:r>
    </w:p>
    <w:p w:rsidR="00066E8A" w:rsidRPr="00E5323E" w:rsidRDefault="00066E8A" w:rsidP="00066E8A">
      <w:pPr>
        <w:jc w:val="center"/>
        <w:outlineLvl w:val="0"/>
        <w:rPr>
          <w:lang w:val="id-ID"/>
        </w:rPr>
      </w:pPr>
    </w:p>
    <w:p w:rsidR="00066E8A" w:rsidRPr="00E5323E" w:rsidRDefault="00066E8A" w:rsidP="00066E8A">
      <w:pPr>
        <w:ind w:left="840" w:firstLine="11"/>
        <w:rPr>
          <w:b/>
          <w:bCs/>
          <w:lang w:val="id-ID"/>
        </w:rPr>
      </w:pPr>
      <w:r w:rsidRPr="00E5323E">
        <w:rPr>
          <w:b/>
          <w:bCs/>
          <w:lang w:val="id-ID"/>
        </w:rPr>
        <w:t>ZAENY ROHMAWATI</w:t>
      </w:r>
      <w:r w:rsidRPr="00E5323E">
        <w:rPr>
          <w:b/>
          <w:bCs/>
          <w:lang w:val="id-ID"/>
        </w:rPr>
        <w:tab/>
      </w:r>
      <w:r w:rsidRPr="00E5323E">
        <w:rPr>
          <w:b/>
          <w:bCs/>
          <w:lang w:val="id-ID"/>
        </w:rPr>
        <w:tab/>
      </w:r>
      <w:r w:rsidRPr="00E5323E">
        <w:rPr>
          <w:b/>
          <w:bCs/>
          <w:lang w:val="id-ID"/>
        </w:rPr>
        <w:tab/>
        <w:t>105231479152/ 2005</w:t>
      </w:r>
    </w:p>
    <w:p w:rsidR="00066E8A" w:rsidRPr="00E5323E" w:rsidRDefault="00066E8A" w:rsidP="00066E8A">
      <w:pPr>
        <w:ind w:left="840" w:firstLine="11"/>
        <w:rPr>
          <w:b/>
          <w:bCs/>
          <w:lang w:val="id-ID"/>
        </w:rPr>
      </w:pPr>
      <w:r w:rsidRPr="00E5323E">
        <w:rPr>
          <w:b/>
          <w:bCs/>
          <w:lang w:val="id-ID"/>
        </w:rPr>
        <w:t xml:space="preserve">VERBY PRADIKTA WARDANA  </w:t>
      </w:r>
      <w:r w:rsidRPr="00E5323E">
        <w:rPr>
          <w:b/>
          <w:bCs/>
          <w:lang w:val="id-ID"/>
        </w:rPr>
        <w:tab/>
        <w:t>105411479579/ 2005</w:t>
      </w:r>
    </w:p>
    <w:p w:rsidR="00066E8A" w:rsidRPr="00E5323E" w:rsidRDefault="00066E8A" w:rsidP="00066E8A">
      <w:pPr>
        <w:ind w:left="840" w:firstLine="11"/>
        <w:rPr>
          <w:b/>
          <w:bCs/>
          <w:lang w:val="id-ID"/>
        </w:rPr>
      </w:pPr>
      <w:bookmarkStart w:id="0" w:name="OLE_LINK1"/>
      <w:bookmarkStart w:id="1" w:name="OLE_LINK2"/>
      <w:r w:rsidRPr="00E5323E">
        <w:rPr>
          <w:b/>
          <w:bCs/>
          <w:lang w:val="id-ID"/>
        </w:rPr>
        <w:t>FAHRUR ROSIKH</w:t>
      </w:r>
      <w:bookmarkEnd w:id="0"/>
      <w:bookmarkEnd w:id="1"/>
      <w:r w:rsidRPr="00E5323E">
        <w:rPr>
          <w:b/>
          <w:bCs/>
          <w:lang w:val="id-ID"/>
        </w:rPr>
        <w:tab/>
      </w:r>
      <w:r w:rsidRPr="00E5323E">
        <w:rPr>
          <w:b/>
          <w:bCs/>
          <w:lang w:val="id-ID"/>
        </w:rPr>
        <w:tab/>
        <w:t xml:space="preserve">  </w:t>
      </w:r>
      <w:r w:rsidRPr="00E5323E">
        <w:rPr>
          <w:b/>
          <w:bCs/>
          <w:lang w:val="id-ID"/>
        </w:rPr>
        <w:tab/>
        <w:t>106231400249/ 2006</w:t>
      </w:r>
    </w:p>
    <w:p w:rsidR="00066E8A" w:rsidRPr="00E5323E" w:rsidRDefault="00066E8A" w:rsidP="00066E8A">
      <w:pPr>
        <w:ind w:left="840" w:firstLine="11"/>
        <w:rPr>
          <w:b/>
          <w:bCs/>
          <w:lang w:val="id-ID"/>
        </w:rPr>
      </w:pPr>
      <w:r w:rsidRPr="00E5323E">
        <w:rPr>
          <w:b/>
          <w:bCs/>
          <w:lang w:val="id-ID"/>
        </w:rPr>
        <w:t>NAILUL IZZAH</w:t>
      </w:r>
      <w:r w:rsidRPr="00E5323E">
        <w:rPr>
          <w:b/>
          <w:bCs/>
          <w:lang w:val="id-ID"/>
        </w:rPr>
        <w:tab/>
      </w:r>
      <w:r w:rsidRPr="00E5323E">
        <w:rPr>
          <w:b/>
          <w:bCs/>
          <w:lang w:val="id-ID"/>
        </w:rPr>
        <w:tab/>
      </w:r>
      <w:r w:rsidRPr="00E5323E">
        <w:rPr>
          <w:b/>
          <w:bCs/>
          <w:lang w:val="id-ID"/>
        </w:rPr>
        <w:tab/>
      </w:r>
      <w:r w:rsidRPr="00E5323E">
        <w:rPr>
          <w:b/>
          <w:bCs/>
          <w:lang w:val="id-ID"/>
        </w:rPr>
        <w:tab/>
        <w:t>107231407127/ 2007</w:t>
      </w:r>
    </w:p>
    <w:p w:rsidR="00066E8A" w:rsidRPr="00E5323E" w:rsidRDefault="00066E8A" w:rsidP="00066E8A">
      <w:pPr>
        <w:jc w:val="center"/>
        <w:rPr>
          <w:lang w:val="id-ID"/>
        </w:rPr>
      </w:pPr>
    </w:p>
    <w:p w:rsidR="00066E8A" w:rsidRPr="00E5323E" w:rsidRDefault="00066E8A" w:rsidP="00066E8A">
      <w:pPr>
        <w:jc w:val="center"/>
        <w:rPr>
          <w:lang w:val="id-ID"/>
        </w:rPr>
      </w:pPr>
    </w:p>
    <w:p w:rsidR="00066E8A" w:rsidRPr="00E5323E" w:rsidRDefault="00066E8A" w:rsidP="00066E8A">
      <w:pPr>
        <w:jc w:val="center"/>
        <w:rPr>
          <w:lang w:val="id-ID"/>
        </w:rPr>
      </w:pPr>
    </w:p>
    <w:p w:rsidR="00066E8A" w:rsidRPr="00E5323E" w:rsidRDefault="00066E8A" w:rsidP="00066E8A">
      <w:pPr>
        <w:jc w:val="center"/>
        <w:rPr>
          <w:lang w:val="id-ID"/>
        </w:rPr>
      </w:pPr>
    </w:p>
    <w:p w:rsidR="00066E8A" w:rsidRPr="00E5323E" w:rsidRDefault="00066E8A" w:rsidP="00066E8A">
      <w:pPr>
        <w:jc w:val="center"/>
        <w:rPr>
          <w:lang w:val="id-ID"/>
        </w:rPr>
      </w:pPr>
    </w:p>
    <w:p w:rsidR="00066E8A" w:rsidRPr="00E5323E" w:rsidRDefault="00066E8A" w:rsidP="00066E8A">
      <w:pPr>
        <w:rPr>
          <w:lang w:val="id-ID"/>
        </w:rPr>
      </w:pPr>
    </w:p>
    <w:p w:rsidR="00066E8A" w:rsidRPr="00E5323E" w:rsidRDefault="00066E8A" w:rsidP="00066E8A">
      <w:pPr>
        <w:jc w:val="center"/>
        <w:rPr>
          <w:b/>
          <w:bCs/>
          <w:lang w:val="id-ID"/>
        </w:rPr>
      </w:pPr>
      <w:r w:rsidRPr="00E5323E">
        <w:rPr>
          <w:b/>
          <w:bCs/>
          <w:lang w:val="id-ID"/>
        </w:rPr>
        <w:t>UNIVERSITAS NEGERI MALANG</w:t>
      </w:r>
    </w:p>
    <w:p w:rsidR="00066E8A" w:rsidRPr="00E5323E" w:rsidRDefault="00066E8A" w:rsidP="00066E8A">
      <w:pPr>
        <w:jc w:val="center"/>
        <w:rPr>
          <w:b/>
          <w:bCs/>
          <w:lang w:val="id-ID"/>
        </w:rPr>
      </w:pPr>
      <w:r w:rsidRPr="00E5323E">
        <w:rPr>
          <w:b/>
          <w:bCs/>
          <w:lang w:val="id-ID"/>
        </w:rPr>
        <w:t>MALANG</w:t>
      </w:r>
    </w:p>
    <w:p w:rsidR="00066E8A" w:rsidRDefault="00066E8A" w:rsidP="00066E8A">
      <w:pPr>
        <w:jc w:val="center"/>
        <w:rPr>
          <w:b/>
          <w:bCs/>
          <w:lang w:val="id-ID"/>
        </w:rPr>
      </w:pPr>
      <w:r w:rsidRPr="00E5323E">
        <w:rPr>
          <w:b/>
          <w:bCs/>
          <w:lang w:val="id-ID"/>
        </w:rPr>
        <w:t xml:space="preserve"> </w:t>
      </w:r>
      <w:r w:rsidR="00A2505B">
        <w:rPr>
          <w:b/>
          <w:bCs/>
          <w:lang w:val="id-ID"/>
        </w:rPr>
        <w:t>2010</w:t>
      </w:r>
    </w:p>
    <w:p w:rsidR="0076782C" w:rsidRDefault="0076782C" w:rsidP="00066E8A">
      <w:pPr>
        <w:jc w:val="center"/>
        <w:rPr>
          <w:b/>
          <w:bCs/>
          <w:lang w:val="id-ID"/>
        </w:rPr>
      </w:pPr>
    </w:p>
    <w:p w:rsidR="0076782C" w:rsidRPr="00E5323E" w:rsidRDefault="0076782C" w:rsidP="0076782C">
      <w:pPr>
        <w:jc w:val="center"/>
        <w:rPr>
          <w:b/>
          <w:bCs/>
          <w:lang w:val="id-ID"/>
        </w:rPr>
      </w:pPr>
      <w:r w:rsidRPr="00E5323E">
        <w:rPr>
          <w:b/>
          <w:bCs/>
          <w:lang w:val="id-ID"/>
        </w:rPr>
        <w:lastRenderedPageBreak/>
        <w:t xml:space="preserve">LEMBAR PENGESAHAN </w:t>
      </w:r>
    </w:p>
    <w:p w:rsidR="0076782C" w:rsidRPr="00E5323E" w:rsidRDefault="0076782C" w:rsidP="0076782C">
      <w:pPr>
        <w:jc w:val="center"/>
        <w:rPr>
          <w:b/>
          <w:bCs/>
          <w:lang w:val="id-ID"/>
        </w:rPr>
      </w:pPr>
      <w:r w:rsidRPr="00E5323E">
        <w:rPr>
          <w:b/>
          <w:bCs/>
          <w:lang w:val="id-ID"/>
        </w:rPr>
        <w:t>PROGRAM KREATIVITAS MAHASISWA</w:t>
      </w:r>
      <w:r>
        <w:rPr>
          <w:b/>
          <w:bCs/>
          <w:lang w:val="id-ID"/>
        </w:rPr>
        <w:t xml:space="preserve"> ARTIKEL ILMIAH</w:t>
      </w:r>
    </w:p>
    <w:p w:rsidR="0076782C" w:rsidRPr="00E5323E" w:rsidRDefault="0076782C" w:rsidP="0076782C">
      <w:pPr>
        <w:jc w:val="center"/>
        <w:rPr>
          <w:lang w:val="id-ID"/>
        </w:rPr>
      </w:pPr>
    </w:p>
    <w:p w:rsidR="0076782C" w:rsidRDefault="0076782C" w:rsidP="0076782C">
      <w:pPr>
        <w:numPr>
          <w:ilvl w:val="0"/>
          <w:numId w:val="1"/>
        </w:numPr>
        <w:tabs>
          <w:tab w:val="clear" w:pos="1023"/>
          <w:tab w:val="num" w:pos="360"/>
          <w:tab w:val="left" w:pos="3240"/>
        </w:tabs>
        <w:ind w:left="3420" w:hanging="3420"/>
        <w:jc w:val="both"/>
        <w:rPr>
          <w:lang w:val="id-ID"/>
        </w:rPr>
      </w:pPr>
      <w:r w:rsidRPr="00E5323E">
        <w:rPr>
          <w:lang w:val="id-ID"/>
        </w:rPr>
        <w:t>Judul</w:t>
      </w:r>
      <w:r w:rsidRPr="00E5323E">
        <w:rPr>
          <w:lang w:val="id-ID"/>
        </w:rPr>
        <w:tab/>
        <w:t>:</w:t>
      </w:r>
      <w:r w:rsidRPr="00E5323E">
        <w:rPr>
          <w:lang w:val="id-ID"/>
        </w:rPr>
        <w:tab/>
        <w:t>Pengemb</w:t>
      </w:r>
      <w:r>
        <w:rPr>
          <w:lang w:val="id-ID"/>
        </w:rPr>
        <w:t>angan Model Pembelajaran Bahasa</w:t>
      </w:r>
    </w:p>
    <w:p w:rsidR="0076782C" w:rsidRDefault="0076782C" w:rsidP="0076782C">
      <w:pPr>
        <w:tabs>
          <w:tab w:val="left" w:pos="3240"/>
        </w:tabs>
        <w:jc w:val="both"/>
        <w:rPr>
          <w:lang w:val="id-ID"/>
        </w:rPr>
      </w:pPr>
      <w:r>
        <w:rPr>
          <w:lang w:val="id-ID"/>
        </w:rPr>
        <w:tab/>
        <w:t xml:space="preserve">   </w:t>
      </w:r>
      <w:r w:rsidRPr="00E5323E">
        <w:rPr>
          <w:lang w:val="id-ID"/>
        </w:rPr>
        <w:t>Ar</w:t>
      </w:r>
      <w:r>
        <w:rPr>
          <w:lang w:val="id-ID"/>
        </w:rPr>
        <w:t>ab pada Aspek Kemahiran Membaca</w:t>
      </w:r>
    </w:p>
    <w:p w:rsidR="0076782C" w:rsidRDefault="0076782C" w:rsidP="0076782C">
      <w:pPr>
        <w:tabs>
          <w:tab w:val="left" w:pos="3240"/>
        </w:tabs>
        <w:jc w:val="both"/>
        <w:rPr>
          <w:lang w:val="id-ID"/>
        </w:rPr>
      </w:pPr>
      <w:r>
        <w:rPr>
          <w:lang w:val="id-ID"/>
        </w:rPr>
        <w:tab/>
        <w:t xml:space="preserve">   </w:t>
      </w:r>
      <w:r w:rsidRPr="00E5323E">
        <w:rPr>
          <w:lang w:val="id-ID"/>
        </w:rPr>
        <w:t>(</w:t>
      </w:r>
      <w:r w:rsidRPr="00E5323E">
        <w:rPr>
          <w:i/>
          <w:iCs/>
          <w:lang w:val="id-ID"/>
        </w:rPr>
        <w:t>Qira’ah</w:t>
      </w:r>
      <w:r>
        <w:rPr>
          <w:lang w:val="id-ID"/>
        </w:rPr>
        <w:t>) dengan Pendekatan Kooperatif</w:t>
      </w:r>
    </w:p>
    <w:p w:rsidR="0076782C" w:rsidRPr="00E5323E" w:rsidRDefault="0076782C" w:rsidP="0076782C">
      <w:pPr>
        <w:tabs>
          <w:tab w:val="left" w:pos="3240"/>
        </w:tabs>
        <w:jc w:val="both"/>
        <w:rPr>
          <w:lang w:val="id-ID"/>
        </w:rPr>
      </w:pPr>
      <w:r>
        <w:rPr>
          <w:lang w:val="id-ID"/>
        </w:rPr>
        <w:tab/>
        <w:t xml:space="preserve">   </w:t>
      </w:r>
      <w:r w:rsidRPr="00E5323E">
        <w:rPr>
          <w:i/>
          <w:iCs/>
          <w:lang w:val="id-ID"/>
        </w:rPr>
        <w:t>Jigsaw</w:t>
      </w:r>
      <w:r w:rsidRPr="00E5323E">
        <w:rPr>
          <w:lang w:val="id-ID"/>
        </w:rPr>
        <w:t xml:space="preserve"> di Madrasah Aliyah (MA)</w:t>
      </w:r>
    </w:p>
    <w:p w:rsidR="0076782C" w:rsidRPr="00E5323E" w:rsidRDefault="0076782C" w:rsidP="0076782C">
      <w:pPr>
        <w:tabs>
          <w:tab w:val="left" w:pos="3240"/>
        </w:tabs>
        <w:ind w:left="3420"/>
        <w:jc w:val="both"/>
        <w:rPr>
          <w:lang w:val="id-ID"/>
        </w:rPr>
      </w:pPr>
    </w:p>
    <w:p w:rsidR="0076782C" w:rsidRPr="00E5323E" w:rsidRDefault="0076782C" w:rsidP="0076782C">
      <w:pPr>
        <w:numPr>
          <w:ilvl w:val="0"/>
          <w:numId w:val="1"/>
        </w:numPr>
        <w:tabs>
          <w:tab w:val="clear" w:pos="1023"/>
          <w:tab w:val="num" w:pos="360"/>
          <w:tab w:val="left" w:pos="3240"/>
          <w:tab w:val="left" w:pos="3780"/>
          <w:tab w:val="left" w:pos="3960"/>
          <w:tab w:val="left" w:pos="5580"/>
          <w:tab w:val="left" w:pos="5940"/>
          <w:tab w:val="left" w:pos="6120"/>
        </w:tabs>
        <w:ind w:left="3420" w:hanging="3420"/>
        <w:jc w:val="both"/>
        <w:rPr>
          <w:lang w:val="id-ID"/>
        </w:rPr>
      </w:pPr>
      <w:r w:rsidRPr="00E5323E">
        <w:rPr>
          <w:lang w:val="id-ID"/>
        </w:rPr>
        <w:t>Bidang Kegiatan</w:t>
      </w:r>
      <w:r w:rsidRPr="00E5323E">
        <w:rPr>
          <w:lang w:val="id-ID"/>
        </w:rPr>
        <w:tab/>
        <w:t>:</w:t>
      </w:r>
      <w:r w:rsidRPr="00E5323E">
        <w:rPr>
          <w:lang w:val="id-ID"/>
        </w:rPr>
        <w:tab/>
        <w:t xml:space="preserve">( </w:t>
      </w:r>
      <w:r w:rsidRPr="00E5323E">
        <w:rPr>
          <w:rFonts w:ascii="Algerian" w:hAnsi="Algerian" w:cs="Algerian"/>
          <w:lang w:val="id-ID"/>
        </w:rPr>
        <w:t>√</w:t>
      </w:r>
      <w:r w:rsidRPr="00E5323E">
        <w:rPr>
          <w:rFonts w:ascii="Algerian" w:hAnsi="Algerian" w:cs="Algerian"/>
          <w:lang w:val="id-ID"/>
        </w:rPr>
        <w:tab/>
      </w:r>
      <w:r>
        <w:rPr>
          <w:lang w:val="id-ID"/>
        </w:rPr>
        <w:t>)</w:t>
      </w:r>
      <w:r>
        <w:rPr>
          <w:lang w:val="id-ID"/>
        </w:rPr>
        <w:tab/>
        <w:t>PKM</w:t>
      </w:r>
      <w:r w:rsidRPr="008F5869">
        <w:rPr>
          <w:lang w:val="id-ID"/>
        </w:rPr>
        <w:t>-AI</w:t>
      </w:r>
      <w:r>
        <w:rPr>
          <w:lang w:val="id-ID"/>
        </w:rPr>
        <w:tab/>
        <w:t>(</w:t>
      </w:r>
      <w:r>
        <w:rPr>
          <w:lang w:val="id-ID"/>
        </w:rPr>
        <w:tab/>
        <w:t>)</w:t>
      </w:r>
      <w:r>
        <w:rPr>
          <w:lang w:val="id-ID"/>
        </w:rPr>
        <w:tab/>
        <w:t>PKM</w:t>
      </w:r>
      <w:r w:rsidRPr="008F5869">
        <w:rPr>
          <w:lang w:val="id-ID"/>
        </w:rPr>
        <w:t>-GT</w:t>
      </w:r>
    </w:p>
    <w:p w:rsidR="0076782C" w:rsidRPr="00E5323E" w:rsidRDefault="0076782C" w:rsidP="0076782C">
      <w:pPr>
        <w:tabs>
          <w:tab w:val="num" w:pos="360"/>
          <w:tab w:val="left" w:pos="3240"/>
          <w:tab w:val="left" w:pos="3780"/>
          <w:tab w:val="left" w:pos="3960"/>
          <w:tab w:val="left" w:pos="5580"/>
          <w:tab w:val="left" w:pos="5940"/>
          <w:tab w:val="left" w:pos="6120"/>
        </w:tabs>
        <w:ind w:left="3420" w:hanging="3420"/>
        <w:jc w:val="both"/>
        <w:rPr>
          <w:lang w:val="id-ID"/>
        </w:rPr>
      </w:pPr>
      <w:r w:rsidRPr="00E5323E">
        <w:rPr>
          <w:lang w:val="id-ID"/>
        </w:rPr>
        <w:tab/>
      </w:r>
      <w:r w:rsidRPr="00E5323E">
        <w:rPr>
          <w:lang w:val="id-ID"/>
        </w:rPr>
        <w:tab/>
      </w:r>
      <w:r w:rsidRPr="00E5323E">
        <w:rPr>
          <w:lang w:val="id-ID"/>
        </w:rPr>
        <w:tab/>
      </w:r>
    </w:p>
    <w:p w:rsidR="0076782C" w:rsidRPr="00E5323E" w:rsidRDefault="0076782C" w:rsidP="0076782C">
      <w:pPr>
        <w:numPr>
          <w:ilvl w:val="0"/>
          <w:numId w:val="1"/>
        </w:numPr>
        <w:tabs>
          <w:tab w:val="clear" w:pos="1023"/>
          <w:tab w:val="num" w:pos="360"/>
          <w:tab w:val="left" w:pos="3240"/>
          <w:tab w:val="left" w:pos="3780"/>
          <w:tab w:val="left" w:pos="3960"/>
          <w:tab w:val="left" w:pos="5580"/>
          <w:tab w:val="left" w:pos="5940"/>
          <w:tab w:val="left" w:pos="6120"/>
        </w:tabs>
        <w:ind w:left="3420" w:hanging="3420"/>
        <w:jc w:val="both"/>
        <w:rPr>
          <w:lang w:val="id-ID"/>
        </w:rPr>
      </w:pPr>
      <w:r w:rsidRPr="00E5323E">
        <w:rPr>
          <w:lang w:val="id-ID"/>
        </w:rPr>
        <w:t>Bidang Ilmu</w:t>
      </w:r>
      <w:r w:rsidRPr="00E5323E">
        <w:rPr>
          <w:lang w:val="id-ID"/>
        </w:rPr>
        <w:tab/>
        <w:t>:</w:t>
      </w:r>
      <w:r w:rsidRPr="00E5323E">
        <w:rPr>
          <w:lang w:val="id-ID"/>
        </w:rPr>
        <w:tab/>
        <w:t>(</w:t>
      </w:r>
      <w:r w:rsidRPr="00E5323E">
        <w:rPr>
          <w:lang w:val="id-ID"/>
        </w:rPr>
        <w:tab/>
        <w:t>)</w:t>
      </w:r>
      <w:r w:rsidRPr="00E5323E">
        <w:rPr>
          <w:lang w:val="id-ID"/>
        </w:rPr>
        <w:tab/>
        <w:t>Kesehatan</w:t>
      </w:r>
      <w:r w:rsidRPr="00E5323E">
        <w:rPr>
          <w:lang w:val="id-ID"/>
        </w:rPr>
        <w:tab/>
        <w:t>(</w:t>
      </w:r>
      <w:r w:rsidRPr="00E5323E">
        <w:rPr>
          <w:lang w:val="id-ID"/>
        </w:rPr>
        <w:tab/>
        <w:t>)</w:t>
      </w:r>
      <w:r w:rsidRPr="00E5323E">
        <w:rPr>
          <w:lang w:val="id-ID"/>
        </w:rPr>
        <w:tab/>
        <w:t>Pertanian</w:t>
      </w:r>
    </w:p>
    <w:p w:rsidR="0076782C" w:rsidRDefault="0076782C" w:rsidP="0076782C">
      <w:pPr>
        <w:tabs>
          <w:tab w:val="num" w:pos="360"/>
          <w:tab w:val="left" w:pos="3240"/>
          <w:tab w:val="left" w:pos="3780"/>
          <w:tab w:val="left" w:pos="3960"/>
          <w:tab w:val="left" w:pos="5580"/>
          <w:tab w:val="left" w:pos="5940"/>
          <w:tab w:val="left" w:pos="6120"/>
        </w:tabs>
        <w:ind w:left="3420" w:hanging="3420"/>
        <w:rPr>
          <w:lang w:val="id-ID"/>
        </w:rPr>
      </w:pPr>
      <w:r w:rsidRPr="00E5323E">
        <w:rPr>
          <w:lang w:val="id-ID"/>
        </w:rPr>
        <w:tab/>
      </w:r>
      <w:r w:rsidRPr="00E5323E">
        <w:rPr>
          <w:lang w:val="id-ID"/>
        </w:rPr>
        <w:tab/>
      </w:r>
      <w:r w:rsidRPr="00E5323E">
        <w:rPr>
          <w:lang w:val="id-ID"/>
        </w:rPr>
        <w:tab/>
        <w:t>(</w:t>
      </w:r>
      <w:r w:rsidRPr="00E5323E">
        <w:rPr>
          <w:lang w:val="id-ID"/>
        </w:rPr>
        <w:tab/>
        <w:t>)</w:t>
      </w:r>
      <w:r w:rsidRPr="00E5323E">
        <w:rPr>
          <w:lang w:val="id-ID"/>
        </w:rPr>
        <w:tab/>
        <w:t>MIPA</w:t>
      </w:r>
      <w:r w:rsidRPr="00E5323E">
        <w:rPr>
          <w:lang w:val="id-ID"/>
        </w:rPr>
        <w:tab/>
        <w:t>(</w:t>
      </w:r>
      <w:r w:rsidRPr="00E5323E">
        <w:rPr>
          <w:lang w:val="id-ID"/>
        </w:rPr>
        <w:tab/>
        <w:t>)</w:t>
      </w:r>
      <w:r w:rsidRPr="002B35E4">
        <w:rPr>
          <w:lang w:val="id-ID"/>
        </w:rPr>
        <w:tab/>
      </w:r>
      <w:r>
        <w:rPr>
          <w:lang w:val="id-ID"/>
        </w:rPr>
        <w:t xml:space="preserve">Teknologi &amp; </w:t>
      </w:r>
    </w:p>
    <w:p w:rsidR="0076782C" w:rsidRDefault="0076782C" w:rsidP="0076782C">
      <w:pPr>
        <w:tabs>
          <w:tab w:val="num" w:pos="360"/>
          <w:tab w:val="left" w:pos="3240"/>
          <w:tab w:val="left" w:pos="3780"/>
          <w:tab w:val="left" w:pos="3960"/>
          <w:tab w:val="left" w:pos="5580"/>
          <w:tab w:val="left" w:pos="5940"/>
          <w:tab w:val="left" w:pos="6120"/>
        </w:tabs>
        <w:ind w:left="3420" w:hanging="3420"/>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 xml:space="preserve">   Rekayasa</w:t>
      </w:r>
    </w:p>
    <w:p w:rsidR="0076782C" w:rsidRPr="00E5323E" w:rsidRDefault="0076782C" w:rsidP="0076782C">
      <w:pPr>
        <w:tabs>
          <w:tab w:val="num" w:pos="360"/>
          <w:tab w:val="left" w:pos="3240"/>
          <w:tab w:val="left" w:pos="3780"/>
          <w:tab w:val="left" w:pos="3960"/>
          <w:tab w:val="left" w:pos="5580"/>
          <w:tab w:val="left" w:pos="5940"/>
          <w:tab w:val="left" w:pos="6120"/>
        </w:tabs>
        <w:ind w:left="3420" w:hanging="3420"/>
        <w:rPr>
          <w:lang w:val="id-ID"/>
        </w:rPr>
      </w:pPr>
      <w:r>
        <w:rPr>
          <w:lang w:val="id-ID"/>
        </w:rPr>
        <w:tab/>
      </w:r>
      <w:r>
        <w:rPr>
          <w:lang w:val="id-ID"/>
        </w:rPr>
        <w:tab/>
      </w:r>
      <w:r>
        <w:rPr>
          <w:lang w:val="id-ID"/>
        </w:rPr>
        <w:tab/>
      </w:r>
      <w:r w:rsidRPr="00E5323E">
        <w:rPr>
          <w:lang w:val="id-ID"/>
        </w:rPr>
        <w:t>(</w:t>
      </w:r>
      <w:r w:rsidRPr="00E5323E">
        <w:rPr>
          <w:lang w:val="id-ID"/>
        </w:rPr>
        <w:tab/>
        <w:t>)</w:t>
      </w:r>
      <w:r w:rsidRPr="00E5323E">
        <w:rPr>
          <w:lang w:val="id-ID"/>
        </w:rPr>
        <w:tab/>
        <w:t>Sosial Ekonomi</w:t>
      </w:r>
      <w:r w:rsidRPr="00E5323E">
        <w:rPr>
          <w:lang w:val="id-ID"/>
        </w:rPr>
        <w:tab/>
        <w:t xml:space="preserve">( </w:t>
      </w:r>
      <w:r w:rsidRPr="00E5323E">
        <w:rPr>
          <w:rFonts w:ascii="Algerian" w:hAnsi="Algerian" w:cs="Algerian"/>
          <w:lang w:val="id-ID"/>
        </w:rPr>
        <w:t xml:space="preserve">√ </w:t>
      </w:r>
      <w:r w:rsidRPr="00E5323E">
        <w:rPr>
          <w:lang w:val="id-ID"/>
        </w:rPr>
        <w:t>)</w:t>
      </w:r>
      <w:r w:rsidRPr="00E5323E">
        <w:rPr>
          <w:lang w:val="id-ID"/>
        </w:rPr>
        <w:tab/>
        <w:t>Humaniora</w:t>
      </w:r>
    </w:p>
    <w:p w:rsidR="0076782C" w:rsidRPr="00E5323E" w:rsidRDefault="0076782C" w:rsidP="0076782C">
      <w:pPr>
        <w:numPr>
          <w:ilvl w:val="0"/>
          <w:numId w:val="1"/>
        </w:numPr>
        <w:tabs>
          <w:tab w:val="clear" w:pos="1023"/>
          <w:tab w:val="num" w:pos="360"/>
          <w:tab w:val="left" w:pos="3240"/>
        </w:tabs>
        <w:ind w:left="3420" w:hanging="3420"/>
        <w:jc w:val="both"/>
        <w:rPr>
          <w:lang w:val="id-ID"/>
        </w:rPr>
      </w:pPr>
      <w:r w:rsidRPr="00E5323E">
        <w:rPr>
          <w:lang w:val="id-ID"/>
        </w:rPr>
        <w:t>Diusulkan oleh</w:t>
      </w:r>
      <w:r w:rsidRPr="00E5323E">
        <w:rPr>
          <w:lang w:val="id-ID"/>
        </w:rPr>
        <w:tab/>
      </w:r>
    </w:p>
    <w:p w:rsidR="0076782C" w:rsidRPr="00E5323E" w:rsidRDefault="0076782C" w:rsidP="0076782C">
      <w:pPr>
        <w:numPr>
          <w:ilvl w:val="1"/>
          <w:numId w:val="1"/>
        </w:numPr>
        <w:tabs>
          <w:tab w:val="num" w:pos="720"/>
          <w:tab w:val="left" w:pos="3240"/>
        </w:tabs>
        <w:ind w:left="3420" w:hanging="3060"/>
        <w:jc w:val="both"/>
        <w:rPr>
          <w:lang w:val="id-ID"/>
        </w:rPr>
      </w:pPr>
      <w:r w:rsidRPr="00E5323E">
        <w:rPr>
          <w:lang w:val="id-ID"/>
        </w:rPr>
        <w:t>Nama</w:t>
      </w:r>
      <w:r w:rsidRPr="00E5323E">
        <w:rPr>
          <w:lang w:val="id-ID"/>
        </w:rPr>
        <w:tab/>
        <w:t>:</w:t>
      </w:r>
      <w:r w:rsidRPr="00E5323E">
        <w:rPr>
          <w:lang w:val="id-ID"/>
        </w:rPr>
        <w:tab/>
        <w:t>Zaeny Rohmawati</w:t>
      </w:r>
    </w:p>
    <w:p w:rsidR="0076782C" w:rsidRPr="00E5323E" w:rsidRDefault="0076782C" w:rsidP="0076782C">
      <w:pPr>
        <w:numPr>
          <w:ilvl w:val="1"/>
          <w:numId w:val="1"/>
        </w:numPr>
        <w:tabs>
          <w:tab w:val="num" w:pos="720"/>
          <w:tab w:val="left" w:pos="3240"/>
        </w:tabs>
        <w:ind w:left="3420" w:hanging="3060"/>
        <w:jc w:val="both"/>
        <w:rPr>
          <w:lang w:val="id-ID"/>
        </w:rPr>
      </w:pPr>
      <w:r w:rsidRPr="00E5323E">
        <w:rPr>
          <w:lang w:val="id-ID"/>
        </w:rPr>
        <w:t>NIM</w:t>
      </w:r>
      <w:r w:rsidRPr="00E5323E">
        <w:rPr>
          <w:lang w:val="id-ID"/>
        </w:rPr>
        <w:tab/>
        <w:t>:</w:t>
      </w:r>
      <w:r w:rsidRPr="00E5323E">
        <w:rPr>
          <w:lang w:val="id-ID"/>
        </w:rPr>
        <w:tab/>
        <w:t>105231479152</w:t>
      </w:r>
    </w:p>
    <w:p w:rsidR="0076782C" w:rsidRPr="00E5323E" w:rsidRDefault="0076782C" w:rsidP="0076782C">
      <w:pPr>
        <w:numPr>
          <w:ilvl w:val="1"/>
          <w:numId w:val="1"/>
        </w:numPr>
        <w:tabs>
          <w:tab w:val="num" w:pos="720"/>
          <w:tab w:val="left" w:pos="3240"/>
        </w:tabs>
        <w:ind w:left="3420" w:hanging="3060"/>
        <w:jc w:val="both"/>
        <w:rPr>
          <w:lang w:val="id-ID"/>
        </w:rPr>
      </w:pPr>
      <w:r w:rsidRPr="00E5323E">
        <w:rPr>
          <w:lang w:val="id-ID"/>
        </w:rPr>
        <w:t>Fakultas/ Jurusan</w:t>
      </w:r>
      <w:r w:rsidRPr="00E5323E">
        <w:rPr>
          <w:lang w:val="id-ID"/>
        </w:rPr>
        <w:tab/>
        <w:t>:  FS/</w:t>
      </w:r>
      <w:r>
        <w:rPr>
          <w:lang w:val="id-ID"/>
        </w:rPr>
        <w:t>Sastra</w:t>
      </w:r>
      <w:r w:rsidRPr="00E5323E">
        <w:rPr>
          <w:lang w:val="id-ID"/>
        </w:rPr>
        <w:t xml:space="preserve"> Arab</w:t>
      </w:r>
    </w:p>
    <w:p w:rsidR="0076782C" w:rsidRDefault="0076782C" w:rsidP="0076782C">
      <w:pPr>
        <w:numPr>
          <w:ilvl w:val="1"/>
          <w:numId w:val="1"/>
        </w:numPr>
        <w:tabs>
          <w:tab w:val="num" w:pos="720"/>
          <w:tab w:val="left" w:pos="3240"/>
        </w:tabs>
        <w:ind w:left="3420" w:hanging="3060"/>
        <w:jc w:val="both"/>
        <w:rPr>
          <w:lang w:val="id-ID"/>
        </w:rPr>
      </w:pPr>
      <w:r w:rsidRPr="00E5323E">
        <w:rPr>
          <w:lang w:val="id-ID"/>
        </w:rPr>
        <w:t>Universitas</w:t>
      </w:r>
      <w:r w:rsidRPr="00E5323E">
        <w:rPr>
          <w:lang w:val="id-ID"/>
        </w:rPr>
        <w:tab/>
        <w:t>:</w:t>
      </w:r>
      <w:r w:rsidRPr="00E5323E">
        <w:rPr>
          <w:lang w:val="id-ID"/>
        </w:rPr>
        <w:tab/>
        <w:t>Universitas Negeri Malang</w:t>
      </w:r>
    </w:p>
    <w:p w:rsidR="0076782C" w:rsidRDefault="0076782C" w:rsidP="0076782C">
      <w:pPr>
        <w:numPr>
          <w:ilvl w:val="1"/>
          <w:numId w:val="1"/>
        </w:numPr>
        <w:tabs>
          <w:tab w:val="num" w:pos="720"/>
          <w:tab w:val="left" w:pos="3240"/>
        </w:tabs>
        <w:ind w:left="3420" w:hanging="3060"/>
        <w:jc w:val="both"/>
        <w:rPr>
          <w:lang w:val="id-ID"/>
        </w:rPr>
      </w:pPr>
      <w:r>
        <w:rPr>
          <w:lang w:val="id-ID"/>
        </w:rPr>
        <w:t>Alamat</w:t>
      </w:r>
      <w:r>
        <w:rPr>
          <w:lang w:val="id-ID"/>
        </w:rPr>
        <w:tab/>
        <w:t>:  Rt. 04 Rw. 02 Gempolpading. Pucuk –</w:t>
      </w:r>
    </w:p>
    <w:p w:rsidR="0076782C" w:rsidRDefault="0076782C" w:rsidP="0076782C">
      <w:pPr>
        <w:tabs>
          <w:tab w:val="num" w:pos="1134"/>
          <w:tab w:val="left" w:pos="3240"/>
        </w:tabs>
        <w:ind w:left="3420"/>
        <w:jc w:val="both"/>
        <w:rPr>
          <w:lang w:val="id-ID"/>
        </w:rPr>
      </w:pPr>
      <w:r>
        <w:rPr>
          <w:lang w:val="id-ID"/>
        </w:rPr>
        <w:t>Lamongan 62257</w:t>
      </w:r>
    </w:p>
    <w:p w:rsidR="0076782C" w:rsidRDefault="0076782C" w:rsidP="0076782C">
      <w:pPr>
        <w:numPr>
          <w:ilvl w:val="1"/>
          <w:numId w:val="1"/>
        </w:numPr>
        <w:tabs>
          <w:tab w:val="num" w:pos="720"/>
          <w:tab w:val="left" w:pos="3240"/>
        </w:tabs>
        <w:ind w:left="3420" w:hanging="3060"/>
        <w:jc w:val="both"/>
        <w:rPr>
          <w:lang w:val="id-ID"/>
        </w:rPr>
      </w:pPr>
      <w:r>
        <w:rPr>
          <w:lang w:val="id-ID"/>
        </w:rPr>
        <w:t>No. Telp / HP</w:t>
      </w:r>
      <w:r>
        <w:rPr>
          <w:lang w:val="id-ID"/>
        </w:rPr>
        <w:tab/>
        <w:t>: (0322) 390487 / 085735174742</w:t>
      </w:r>
    </w:p>
    <w:p w:rsidR="0076782C" w:rsidRPr="00E5323E" w:rsidRDefault="0076782C" w:rsidP="0076782C">
      <w:pPr>
        <w:numPr>
          <w:ilvl w:val="1"/>
          <w:numId w:val="1"/>
        </w:numPr>
        <w:tabs>
          <w:tab w:val="num" w:pos="720"/>
          <w:tab w:val="left" w:pos="3240"/>
        </w:tabs>
        <w:ind w:left="3420" w:hanging="3060"/>
        <w:jc w:val="both"/>
        <w:rPr>
          <w:lang w:val="id-ID"/>
        </w:rPr>
      </w:pPr>
      <w:r>
        <w:rPr>
          <w:lang w:val="id-ID"/>
        </w:rPr>
        <w:t>E-Mail</w:t>
      </w:r>
      <w:r>
        <w:rPr>
          <w:lang w:val="id-ID"/>
        </w:rPr>
        <w:tab/>
        <w:t>: eineaz42maniez@yahoo.co.id</w:t>
      </w:r>
    </w:p>
    <w:p w:rsidR="0076782C" w:rsidRPr="00E5323E" w:rsidRDefault="0076782C" w:rsidP="0076782C">
      <w:pPr>
        <w:numPr>
          <w:ilvl w:val="0"/>
          <w:numId w:val="1"/>
        </w:numPr>
        <w:tabs>
          <w:tab w:val="clear" w:pos="1023"/>
          <w:tab w:val="num" w:pos="360"/>
          <w:tab w:val="left" w:pos="3240"/>
        </w:tabs>
        <w:ind w:left="3420" w:hanging="3420"/>
        <w:jc w:val="both"/>
        <w:rPr>
          <w:lang w:val="id-ID"/>
        </w:rPr>
      </w:pPr>
      <w:r w:rsidRPr="00E5323E">
        <w:rPr>
          <w:lang w:val="id-ID"/>
        </w:rPr>
        <w:t>Anggota Pelaksana Kegiatan</w:t>
      </w:r>
      <w:r w:rsidRPr="00E5323E">
        <w:rPr>
          <w:lang w:val="id-ID"/>
        </w:rPr>
        <w:tab/>
        <w:t>:</w:t>
      </w:r>
      <w:r w:rsidRPr="00E5323E">
        <w:rPr>
          <w:lang w:val="id-ID"/>
        </w:rPr>
        <w:tab/>
        <w:t>3 orang</w:t>
      </w:r>
    </w:p>
    <w:p w:rsidR="0076782C" w:rsidRPr="00E5323E" w:rsidRDefault="0076782C" w:rsidP="0076782C">
      <w:pPr>
        <w:numPr>
          <w:ilvl w:val="0"/>
          <w:numId w:val="1"/>
        </w:numPr>
        <w:tabs>
          <w:tab w:val="clear" w:pos="1023"/>
          <w:tab w:val="num" w:pos="360"/>
          <w:tab w:val="left" w:pos="3240"/>
        </w:tabs>
        <w:ind w:left="3420" w:hanging="3420"/>
        <w:jc w:val="both"/>
        <w:rPr>
          <w:lang w:val="id-ID"/>
        </w:rPr>
      </w:pPr>
      <w:r w:rsidRPr="00E5323E">
        <w:rPr>
          <w:lang w:val="id-ID"/>
        </w:rPr>
        <w:t>Dosen Pendamping</w:t>
      </w:r>
      <w:r w:rsidRPr="00E5323E">
        <w:rPr>
          <w:lang w:val="id-ID"/>
        </w:rPr>
        <w:tab/>
        <w:t xml:space="preserve"> </w:t>
      </w:r>
    </w:p>
    <w:p w:rsidR="0076782C" w:rsidRPr="00E5323E" w:rsidRDefault="0076782C" w:rsidP="0076782C">
      <w:pPr>
        <w:tabs>
          <w:tab w:val="num" w:pos="360"/>
          <w:tab w:val="left" w:pos="3240"/>
        </w:tabs>
        <w:ind w:left="3420" w:hanging="3060"/>
        <w:jc w:val="both"/>
        <w:rPr>
          <w:lang w:val="id-ID"/>
        </w:rPr>
      </w:pPr>
      <w:r w:rsidRPr="00E5323E">
        <w:rPr>
          <w:lang w:val="id-ID"/>
        </w:rPr>
        <w:t>Nama Lengkap dan Gelar</w:t>
      </w:r>
      <w:r w:rsidRPr="00E5323E">
        <w:rPr>
          <w:lang w:val="id-ID"/>
        </w:rPr>
        <w:tab/>
        <w:t>: Prof. Dr. Moh. Ainin, M.Pd</w:t>
      </w:r>
    </w:p>
    <w:p w:rsidR="0076782C" w:rsidRPr="008F5869" w:rsidRDefault="0076782C" w:rsidP="0076782C">
      <w:pPr>
        <w:tabs>
          <w:tab w:val="num" w:pos="360"/>
          <w:tab w:val="left" w:pos="3240"/>
        </w:tabs>
        <w:ind w:left="3420" w:hanging="3060"/>
        <w:jc w:val="both"/>
        <w:rPr>
          <w:lang w:val="fi-FI"/>
        </w:rPr>
      </w:pPr>
      <w:r w:rsidRPr="00E5323E">
        <w:rPr>
          <w:lang w:val="id-ID"/>
        </w:rPr>
        <w:t>NIP</w:t>
      </w:r>
      <w:r w:rsidRPr="00E5323E">
        <w:rPr>
          <w:lang w:val="id-ID"/>
        </w:rPr>
        <w:tab/>
        <w:t xml:space="preserve">: </w:t>
      </w:r>
      <w:r w:rsidRPr="008F5869">
        <w:rPr>
          <w:lang w:val="fi-FI"/>
        </w:rPr>
        <w:t>19600401 198701 1 001</w:t>
      </w:r>
    </w:p>
    <w:p w:rsidR="0076782C" w:rsidRDefault="0076782C" w:rsidP="0076782C">
      <w:pPr>
        <w:tabs>
          <w:tab w:val="num" w:pos="360"/>
          <w:tab w:val="left" w:pos="3240"/>
        </w:tabs>
        <w:ind w:left="3420" w:hanging="3060"/>
        <w:jc w:val="both"/>
        <w:rPr>
          <w:lang w:val="id-ID"/>
        </w:rPr>
      </w:pPr>
      <w:r w:rsidRPr="00E5323E">
        <w:rPr>
          <w:lang w:val="id-ID"/>
        </w:rPr>
        <w:t>Alamat Rumah</w:t>
      </w:r>
      <w:r w:rsidRPr="00E5323E">
        <w:rPr>
          <w:lang w:val="id-ID"/>
        </w:rPr>
        <w:tab/>
        <w:t>: Perum Bunul Asri B-38, Malang</w:t>
      </w:r>
    </w:p>
    <w:p w:rsidR="0076782C" w:rsidRPr="00E5323E" w:rsidRDefault="0076782C" w:rsidP="0076782C">
      <w:pPr>
        <w:tabs>
          <w:tab w:val="num" w:pos="360"/>
          <w:tab w:val="left" w:pos="3240"/>
        </w:tabs>
        <w:ind w:left="3420" w:hanging="3060"/>
        <w:jc w:val="both"/>
        <w:rPr>
          <w:lang w:val="id-ID"/>
        </w:rPr>
      </w:pPr>
    </w:p>
    <w:tbl>
      <w:tblPr>
        <w:tblW w:w="0" w:type="auto"/>
        <w:tblInd w:w="108" w:type="dxa"/>
        <w:tblLook w:val="0000"/>
      </w:tblPr>
      <w:tblGrid>
        <w:gridCol w:w="4395"/>
        <w:gridCol w:w="3525"/>
      </w:tblGrid>
      <w:tr w:rsidR="0076782C" w:rsidRPr="00E5323E">
        <w:tblPrEx>
          <w:tblCellMar>
            <w:top w:w="0" w:type="dxa"/>
            <w:bottom w:w="0" w:type="dxa"/>
          </w:tblCellMar>
        </w:tblPrEx>
        <w:trPr>
          <w:trHeight w:val="180"/>
        </w:trPr>
        <w:tc>
          <w:tcPr>
            <w:tcW w:w="4395" w:type="dxa"/>
          </w:tcPr>
          <w:p w:rsidR="0076782C" w:rsidRPr="00E5323E" w:rsidRDefault="0076782C" w:rsidP="0076782C">
            <w:pPr>
              <w:ind w:left="-108" w:right="-108"/>
              <w:jc w:val="both"/>
              <w:rPr>
                <w:lang w:val="id-ID"/>
              </w:rPr>
            </w:pPr>
            <w:r w:rsidRPr="00E5323E">
              <w:rPr>
                <w:lang w:val="id-ID"/>
              </w:rPr>
              <w:t>Menyetujui :</w:t>
            </w:r>
          </w:p>
          <w:p w:rsidR="0076782C" w:rsidRDefault="0076782C" w:rsidP="0076782C">
            <w:pPr>
              <w:ind w:left="-108" w:right="-108"/>
              <w:jc w:val="both"/>
              <w:rPr>
                <w:lang w:val="id-ID"/>
              </w:rPr>
            </w:pPr>
            <w:r>
              <w:rPr>
                <w:lang w:val="id-ID"/>
              </w:rPr>
              <w:t xml:space="preserve">a.n Ketua </w:t>
            </w:r>
            <w:r w:rsidRPr="00E5323E">
              <w:rPr>
                <w:lang w:val="id-ID"/>
              </w:rPr>
              <w:t>Jurusan Sastra Arab</w:t>
            </w:r>
          </w:p>
          <w:p w:rsidR="0076782C" w:rsidRPr="00E5323E" w:rsidRDefault="0076782C" w:rsidP="0076782C">
            <w:pPr>
              <w:ind w:left="-108" w:right="-108"/>
              <w:jc w:val="both"/>
              <w:rPr>
                <w:lang w:val="id-ID"/>
              </w:rPr>
            </w:pPr>
            <w:r>
              <w:rPr>
                <w:lang w:val="id-ID"/>
              </w:rPr>
              <w:t>Sekretaris Jurusan</w:t>
            </w: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r w:rsidRPr="00E5323E">
              <w:rPr>
                <w:lang w:val="id-ID"/>
              </w:rPr>
              <w:t xml:space="preserve"> </w:t>
            </w: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r>
              <w:rPr>
                <w:lang w:val="id-ID"/>
              </w:rPr>
              <w:t>Ali Ma’sum, S.Pd, M.A</w:t>
            </w:r>
          </w:p>
          <w:p w:rsidR="0076782C" w:rsidRPr="004E4420" w:rsidRDefault="0076782C" w:rsidP="0076782C">
            <w:pPr>
              <w:ind w:left="-108" w:right="-108"/>
              <w:jc w:val="both"/>
            </w:pPr>
            <w:r w:rsidRPr="00E5323E">
              <w:rPr>
                <w:lang w:val="id-ID"/>
              </w:rPr>
              <w:t xml:space="preserve">NIP </w:t>
            </w:r>
            <w:r>
              <w:t>19790826 200501 1 002</w:t>
            </w:r>
          </w:p>
        </w:tc>
        <w:tc>
          <w:tcPr>
            <w:tcW w:w="3525" w:type="dxa"/>
          </w:tcPr>
          <w:p w:rsidR="0076782C" w:rsidRPr="00E5323E" w:rsidRDefault="0076782C" w:rsidP="0076782C">
            <w:pPr>
              <w:ind w:left="-108" w:right="-108"/>
              <w:jc w:val="both"/>
              <w:rPr>
                <w:lang w:val="id-ID"/>
              </w:rPr>
            </w:pPr>
            <w:r>
              <w:rPr>
                <w:lang w:val="id-ID"/>
              </w:rPr>
              <w:t>Malang,</w:t>
            </w:r>
            <w:r>
              <w:t xml:space="preserve"> 4 November</w:t>
            </w:r>
            <w:r w:rsidRPr="00E5323E">
              <w:rPr>
                <w:lang w:val="id-ID"/>
              </w:rPr>
              <w:t xml:space="preserve"> 2009</w:t>
            </w:r>
          </w:p>
          <w:p w:rsidR="0076782C" w:rsidRPr="00E5323E" w:rsidRDefault="0076782C" w:rsidP="0076782C">
            <w:pPr>
              <w:ind w:left="-468" w:right="-108" w:firstLine="360"/>
              <w:jc w:val="both"/>
              <w:rPr>
                <w:lang w:val="id-ID"/>
              </w:rPr>
            </w:pPr>
            <w:r w:rsidRPr="00E5323E">
              <w:rPr>
                <w:lang w:val="id-ID"/>
              </w:rPr>
              <w:t>Ketua Pelaksana Kegiatan</w:t>
            </w: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r w:rsidRPr="00E5323E">
              <w:rPr>
                <w:lang w:val="id-ID"/>
              </w:rPr>
              <w:t xml:space="preserve">Zaeny Rohmawati </w:t>
            </w:r>
          </w:p>
          <w:p w:rsidR="0076782C" w:rsidRPr="008F5869" w:rsidRDefault="0076782C" w:rsidP="0076782C">
            <w:pPr>
              <w:ind w:left="-108" w:right="-108"/>
              <w:jc w:val="both"/>
              <w:rPr>
                <w:lang w:val="fi-FI"/>
              </w:rPr>
            </w:pPr>
            <w:r w:rsidRPr="00E5323E">
              <w:rPr>
                <w:lang w:val="id-ID"/>
              </w:rPr>
              <w:t>NIM 105231479152</w:t>
            </w:r>
          </w:p>
        </w:tc>
      </w:tr>
      <w:tr w:rsidR="0076782C" w:rsidRPr="00E5323E">
        <w:tblPrEx>
          <w:tblCellMar>
            <w:top w:w="0" w:type="dxa"/>
            <w:bottom w:w="0" w:type="dxa"/>
          </w:tblCellMar>
        </w:tblPrEx>
        <w:trPr>
          <w:trHeight w:val="120"/>
        </w:trPr>
        <w:tc>
          <w:tcPr>
            <w:tcW w:w="4395" w:type="dxa"/>
          </w:tcPr>
          <w:p w:rsidR="0076782C" w:rsidRDefault="0076782C" w:rsidP="0076782C">
            <w:pPr>
              <w:ind w:left="-108" w:right="-108"/>
              <w:jc w:val="both"/>
              <w:rPr>
                <w:lang w:val="id-ID"/>
              </w:rPr>
            </w:pPr>
            <w:r w:rsidRPr="00E5323E">
              <w:rPr>
                <w:lang w:val="id-ID"/>
              </w:rPr>
              <w:t>Pembantu Rektor</w:t>
            </w:r>
          </w:p>
          <w:p w:rsidR="0076782C" w:rsidRPr="00E5323E" w:rsidRDefault="0076782C" w:rsidP="0076782C">
            <w:pPr>
              <w:ind w:left="-108" w:right="-108"/>
              <w:jc w:val="both"/>
              <w:rPr>
                <w:lang w:val="id-ID"/>
              </w:rPr>
            </w:pPr>
            <w:r>
              <w:rPr>
                <w:lang w:val="id-ID"/>
              </w:rPr>
              <w:t>Bidang Kemahasiswaan</w:t>
            </w: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r w:rsidRPr="00E5323E">
              <w:rPr>
                <w:lang w:val="id-ID"/>
              </w:rPr>
              <w:t>Kadim Masjkur</w:t>
            </w:r>
          </w:p>
          <w:p w:rsidR="0076782C" w:rsidRPr="00E5323E" w:rsidRDefault="0076782C" w:rsidP="0076782C">
            <w:pPr>
              <w:ind w:left="-108" w:right="-108"/>
              <w:jc w:val="both"/>
              <w:rPr>
                <w:lang w:val="id-ID"/>
              </w:rPr>
            </w:pPr>
            <w:r w:rsidRPr="00E5323E">
              <w:rPr>
                <w:lang w:val="id-ID"/>
              </w:rPr>
              <w:t xml:space="preserve">NIP </w:t>
            </w:r>
            <w:r>
              <w:rPr>
                <w:lang w:val="id-ID"/>
              </w:rPr>
              <w:t>19540216 198102 1 001</w:t>
            </w:r>
          </w:p>
        </w:tc>
        <w:tc>
          <w:tcPr>
            <w:tcW w:w="3525" w:type="dxa"/>
          </w:tcPr>
          <w:p w:rsidR="0076782C" w:rsidRPr="00E5323E" w:rsidRDefault="0076782C" w:rsidP="0076782C">
            <w:pPr>
              <w:ind w:left="-108" w:right="-108"/>
              <w:jc w:val="both"/>
              <w:rPr>
                <w:lang w:val="id-ID"/>
              </w:rPr>
            </w:pPr>
            <w:r w:rsidRPr="00E5323E">
              <w:rPr>
                <w:lang w:val="id-ID"/>
              </w:rPr>
              <w:t>Dosen Pembimbing</w:t>
            </w:r>
          </w:p>
          <w:p w:rsidR="0076782C" w:rsidRPr="00E5323E" w:rsidRDefault="0076782C" w:rsidP="0076782C">
            <w:pPr>
              <w:ind w:left="-108" w:right="-108"/>
              <w:jc w:val="both"/>
              <w:rPr>
                <w:lang w:val="id-ID"/>
              </w:rPr>
            </w:pPr>
          </w:p>
          <w:p w:rsidR="0076782C"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p>
          <w:p w:rsidR="0076782C" w:rsidRPr="00E5323E" w:rsidRDefault="0076782C" w:rsidP="0076782C">
            <w:pPr>
              <w:ind w:left="-108" w:right="-108"/>
              <w:jc w:val="both"/>
              <w:rPr>
                <w:lang w:val="id-ID"/>
              </w:rPr>
            </w:pPr>
            <w:r w:rsidRPr="00E5323E">
              <w:rPr>
                <w:lang w:val="id-ID"/>
              </w:rPr>
              <w:t>Prof. Dr. Moh. Ainin, M.Pd</w:t>
            </w:r>
          </w:p>
          <w:p w:rsidR="0076782C" w:rsidRPr="00E5323E" w:rsidRDefault="0076782C" w:rsidP="0076782C">
            <w:pPr>
              <w:ind w:left="-108" w:right="-108"/>
              <w:jc w:val="both"/>
              <w:rPr>
                <w:lang w:val="id-ID"/>
              </w:rPr>
            </w:pPr>
            <w:r w:rsidRPr="00E5323E">
              <w:rPr>
                <w:lang w:val="id-ID"/>
              </w:rPr>
              <w:t xml:space="preserve">NIP </w:t>
            </w:r>
            <w:r>
              <w:t>19600401 198701 1 001</w:t>
            </w:r>
          </w:p>
        </w:tc>
      </w:tr>
    </w:tbl>
    <w:p w:rsidR="0076782C" w:rsidRDefault="0076782C" w:rsidP="0076782C"/>
    <w:p w:rsidR="0076782C" w:rsidRDefault="0076782C" w:rsidP="0076782C"/>
    <w:p w:rsidR="0076782C" w:rsidRDefault="0076782C" w:rsidP="00066E8A">
      <w:pPr>
        <w:jc w:val="center"/>
        <w:rPr>
          <w:b/>
          <w:bCs/>
          <w:lang w:val="id-ID"/>
        </w:rPr>
      </w:pPr>
    </w:p>
    <w:p w:rsidR="00904E1B" w:rsidRDefault="00904E1B"/>
    <w:p w:rsidR="0076782C" w:rsidRDefault="0076782C"/>
    <w:p w:rsidR="0076782C" w:rsidRDefault="0076782C"/>
    <w:p w:rsidR="0076782C" w:rsidRDefault="0076782C"/>
    <w:p w:rsidR="0076782C" w:rsidRDefault="0076782C" w:rsidP="0076782C">
      <w:pPr>
        <w:jc w:val="center"/>
        <w:rPr>
          <w:lang w:val="id-ID"/>
        </w:rPr>
      </w:pPr>
      <w:r w:rsidRPr="009B5806">
        <w:rPr>
          <w:lang w:val="id-ID"/>
        </w:rPr>
        <w:t>PENGEMBANGAN MODEL PEMBELAJARAN BAHASA ARAB PADA ASPEK KEMAHIRAN MEMBACA (QIRA’AH) DENGAN PENDEKATAN KOOPERATIF JIGSAW DI MADRASAH ALIYAH (MA)</w:t>
      </w:r>
    </w:p>
    <w:p w:rsidR="0076782C" w:rsidRPr="009B5806" w:rsidRDefault="0076782C" w:rsidP="0076782C">
      <w:pPr>
        <w:spacing w:line="720" w:lineRule="auto"/>
        <w:jc w:val="center"/>
        <w:rPr>
          <w:lang w:val="id-ID"/>
        </w:rPr>
      </w:pPr>
    </w:p>
    <w:p w:rsidR="0076782C" w:rsidRDefault="0076782C" w:rsidP="0076782C">
      <w:pPr>
        <w:jc w:val="center"/>
        <w:rPr>
          <w:lang w:val="id-ID"/>
        </w:rPr>
      </w:pPr>
      <w:r>
        <w:rPr>
          <w:lang w:val="id-ID"/>
        </w:rPr>
        <w:t>Rohmawati, Zaeny dkk. 2009.</w:t>
      </w:r>
      <w:r w:rsidRPr="00E5323E">
        <w:rPr>
          <w:lang w:val="id-ID"/>
        </w:rPr>
        <w:t xml:space="preserve"> </w:t>
      </w:r>
      <w:r>
        <w:rPr>
          <w:lang w:val="id-ID"/>
        </w:rPr>
        <w:t>Universitas Negeri Malang</w:t>
      </w:r>
    </w:p>
    <w:p w:rsidR="0076782C" w:rsidRDefault="0076782C" w:rsidP="0076782C">
      <w:pPr>
        <w:spacing w:line="600" w:lineRule="auto"/>
        <w:jc w:val="center"/>
        <w:rPr>
          <w:lang w:val="id-ID"/>
        </w:rPr>
      </w:pPr>
    </w:p>
    <w:p w:rsidR="0076782C" w:rsidRDefault="0076782C" w:rsidP="0076782C">
      <w:pPr>
        <w:rPr>
          <w:b/>
          <w:bCs/>
        </w:rPr>
      </w:pPr>
      <w:r w:rsidRPr="00E5323E">
        <w:rPr>
          <w:b/>
          <w:bCs/>
          <w:lang w:val="id-ID"/>
        </w:rPr>
        <w:t>ABSTRAK</w:t>
      </w:r>
    </w:p>
    <w:p w:rsidR="003D7532" w:rsidRPr="003D7532" w:rsidRDefault="003D7532" w:rsidP="0076782C">
      <w:pPr>
        <w:rPr>
          <w:b/>
          <w:bCs/>
        </w:rPr>
      </w:pPr>
    </w:p>
    <w:p w:rsidR="0076782C" w:rsidRPr="005E2540" w:rsidRDefault="0076782C" w:rsidP="0076782C">
      <w:pPr>
        <w:ind w:firstLine="720"/>
        <w:rPr>
          <w:i/>
          <w:iCs/>
          <w:lang w:val="id-ID"/>
        </w:rPr>
      </w:pPr>
      <w:r w:rsidRPr="005E2540">
        <w:rPr>
          <w:i/>
          <w:iCs/>
          <w:lang w:val="id-ID"/>
        </w:rPr>
        <w:t>Pembelajaran bahasa Arab di Madrasah Aliyah, baik keterampilan mendengarkan (Istima’), keterampilan berbicara (Kalam), keterampilan membaca (Qira’ah), dan keterampilan menulis (Kitabah) saat ini masih banyak berbasis struktural. Pengajaran masih terfokus pada Nahwu. Implikasinya, pembelajaran menjadi abstrak, monoton, kurang kontekstual, kurang menarik, kurang interaktif, dan kurang komunikatif. Langkah yang dapat diambil adalah pengajar harus dapat menampilkan pelajaran bahasa Arab dengan metode mutakhir yang efektif dan teknik pembelajaran yang menarik. Siswa dilibatkan dalam proses belajar mengajar di kelas sehingga mereka merasa senang dan nyaman dalam pembelajaran bahasa Arab. Hal ini dapat ditempuh dengan menerapkan model pembelajaran kooperatif Jigsaw.</w:t>
      </w:r>
    </w:p>
    <w:p w:rsidR="0076782C" w:rsidRPr="005E2540" w:rsidRDefault="0076782C" w:rsidP="0076782C">
      <w:pPr>
        <w:ind w:firstLine="720"/>
        <w:rPr>
          <w:i/>
          <w:iCs/>
          <w:lang w:val="id-ID"/>
        </w:rPr>
      </w:pPr>
      <w:r w:rsidRPr="005E2540">
        <w:rPr>
          <w:i/>
          <w:iCs/>
          <w:lang w:val="id-ID"/>
        </w:rPr>
        <w:t>Tujuan penelitian adalah menghasilkan model perencanaan pembelajaran bahasa Arab pada aspek Qira’ah dengan pendekatan kooperatif Jigsaw di Madrasah Aliyah, model langkah-langkah pembelajaran, dan dokumentasi pembelajaran bahasa Arab pada aspek Qira’ah dengan pendekatan kooperatif Jigsaw di Madrasah Aliyah dalam bentuk CD interaktif. Metode penelitian yang digunakan adalah model pengembangan (research and development) Borg dan Gall. Dari keseluruhan aspek dan kriteria penilaian terhadap produk pengembangan berupa model perencanaan pembelajaran menurut ahli pembelajaran bahasa Arab, didapat hasil persentase sebesar 90%. Hal ini dapat diartikan bahwa keseluruhan aspek dan kriteria yang dinilai oleh ahli pembelajaran bahasa Arab berada pada kriteria valid karena berada pada skala 76% - 100%. Berdasarkan kriteria kelayakan produk dapat disimpulkan bahwa produk hasil pengembangan tersebut layak/tidak revisi dan tidak dilakukan uji coba ulang.</w:t>
      </w:r>
    </w:p>
    <w:p w:rsidR="0076782C" w:rsidRDefault="0076782C" w:rsidP="0076782C">
      <w:pPr>
        <w:jc w:val="both"/>
        <w:rPr>
          <w:i/>
          <w:iCs/>
          <w:lang w:val="id-ID"/>
        </w:rPr>
      </w:pPr>
      <w:r w:rsidRPr="00E36C56">
        <w:rPr>
          <w:b/>
          <w:bCs/>
          <w:i/>
          <w:iCs/>
          <w:lang w:val="id-ID"/>
        </w:rPr>
        <w:t xml:space="preserve">Kata kunci: </w:t>
      </w:r>
      <w:r w:rsidRPr="00E36C56">
        <w:rPr>
          <w:i/>
          <w:iCs/>
          <w:lang w:val="id-ID"/>
        </w:rPr>
        <w:t>Qira’ah, pendekatan kooperatif Jigsaw.</w:t>
      </w:r>
    </w:p>
    <w:p w:rsidR="0076782C" w:rsidRDefault="0076782C" w:rsidP="0076782C">
      <w:pPr>
        <w:jc w:val="both"/>
        <w:rPr>
          <w:i/>
          <w:iCs/>
          <w:lang w:val="id-ID"/>
        </w:rPr>
      </w:pPr>
    </w:p>
    <w:p w:rsidR="0076782C" w:rsidRPr="00E50E81" w:rsidRDefault="0076782C" w:rsidP="0076782C">
      <w:pPr>
        <w:jc w:val="both"/>
        <w:rPr>
          <w:i/>
          <w:iCs/>
          <w:lang w:val="id-ID"/>
        </w:rPr>
      </w:pPr>
    </w:p>
    <w:p w:rsidR="003D7532" w:rsidRDefault="003D7532" w:rsidP="003D7532">
      <w:pPr>
        <w:jc w:val="both"/>
        <w:rPr>
          <w:b/>
          <w:i/>
        </w:rPr>
      </w:pPr>
      <w:r w:rsidRPr="00C122CA">
        <w:rPr>
          <w:b/>
          <w:i/>
        </w:rPr>
        <w:t>ABSTRACT</w:t>
      </w:r>
    </w:p>
    <w:p w:rsidR="003D7532" w:rsidRPr="00C122CA" w:rsidRDefault="003D7532" w:rsidP="003D7532">
      <w:pPr>
        <w:jc w:val="both"/>
        <w:rPr>
          <w:b/>
          <w:i/>
        </w:rPr>
      </w:pPr>
    </w:p>
    <w:p w:rsidR="003D7532" w:rsidRPr="00C122CA" w:rsidRDefault="003D7532" w:rsidP="003D7532">
      <w:pPr>
        <w:jc w:val="both"/>
        <w:rPr>
          <w:i/>
        </w:rPr>
      </w:pPr>
      <w:r w:rsidRPr="00C122CA">
        <w:rPr>
          <w:i/>
        </w:rPr>
        <w:tab/>
        <w:t xml:space="preserve">Arabic study in Islamic High School or Madrasah Aliyah, both listening (Istima’), speaking (Kalam), reading (Qira’ah), and writing (Kitabah) now mostly only in structural basic. The study is still focused on Nahwu. The implication, the study process become abstract, monotonous, lessconstectual, lessinteresting, </w:t>
      </w:r>
      <w:r w:rsidRPr="00C122CA">
        <w:rPr>
          <w:i/>
        </w:rPr>
        <w:lastRenderedPageBreak/>
        <w:t xml:space="preserve">lessinteractive, and lesscommunicative. The way to be taken is the teacher must be able to explain Arabic with effective and interesting method. The student is involved in study process in the class so as to make the students feel pleasant and comfortable to study Arabic. It can be done by practicing the jigsaw cooperative approach model. </w:t>
      </w:r>
    </w:p>
    <w:p w:rsidR="003D7532" w:rsidRPr="00C122CA" w:rsidRDefault="003D7532" w:rsidP="003D7532">
      <w:pPr>
        <w:jc w:val="both"/>
        <w:rPr>
          <w:i/>
        </w:rPr>
      </w:pPr>
      <w:r w:rsidRPr="00C122CA">
        <w:rPr>
          <w:i/>
        </w:rPr>
        <w:tab/>
        <w:t xml:space="preserve">The purposed of this research is to produce an Arabic study planning especially in Qira’ah aspect by jigsaw cooperative approach in Islamic High School, study steps model, and documentation in interactive CD form. The method used is Gall and Borg Development (research and development) model. From whole evaluation aspect and criteria to the development product is an Arabic study planning model according to the expert of Arabic resulted the percentation about 90%. It means that the whole aspect and criteria which is measured by the Arabic expert is in valid criteria namely between 76%-100%. According to the product properness criteria, it can be concluded that this research result is proper/ valid and doesn’t need to be revised. </w:t>
      </w:r>
    </w:p>
    <w:p w:rsidR="003D7532" w:rsidRPr="00C122CA" w:rsidRDefault="003D7532" w:rsidP="003D7532">
      <w:pPr>
        <w:jc w:val="both"/>
        <w:rPr>
          <w:i/>
        </w:rPr>
      </w:pPr>
    </w:p>
    <w:p w:rsidR="003D7532" w:rsidRPr="00C122CA" w:rsidRDefault="003D7532" w:rsidP="003D7532">
      <w:pPr>
        <w:jc w:val="both"/>
        <w:rPr>
          <w:i/>
        </w:rPr>
      </w:pPr>
      <w:r w:rsidRPr="00C122CA">
        <w:rPr>
          <w:i/>
        </w:rPr>
        <w:t>Key Words: Qira’ah, Jigsaw Cooperative Approach.</w:t>
      </w:r>
    </w:p>
    <w:p w:rsidR="003D7532" w:rsidRDefault="003D7532" w:rsidP="0076782C">
      <w:pPr>
        <w:rPr>
          <w:b/>
          <w:bCs/>
        </w:rPr>
      </w:pPr>
    </w:p>
    <w:p w:rsidR="003D7532" w:rsidRDefault="003D7532" w:rsidP="0076782C">
      <w:pPr>
        <w:rPr>
          <w:b/>
          <w:bCs/>
        </w:rPr>
      </w:pPr>
    </w:p>
    <w:p w:rsidR="003D7532" w:rsidRDefault="003D7532" w:rsidP="0076782C">
      <w:pPr>
        <w:rPr>
          <w:b/>
          <w:bCs/>
        </w:rPr>
      </w:pPr>
    </w:p>
    <w:p w:rsidR="0076782C" w:rsidRDefault="0076782C" w:rsidP="0076782C">
      <w:pPr>
        <w:rPr>
          <w:b/>
          <w:bCs/>
        </w:rPr>
      </w:pPr>
      <w:r w:rsidRPr="001F5855">
        <w:rPr>
          <w:b/>
          <w:bCs/>
          <w:lang w:val="id-ID"/>
        </w:rPr>
        <w:t>PENDAHULUAN</w:t>
      </w:r>
    </w:p>
    <w:p w:rsidR="003D7532" w:rsidRPr="003D7532" w:rsidRDefault="003D7532" w:rsidP="0076782C">
      <w:pPr>
        <w:rPr>
          <w:b/>
          <w:bCs/>
        </w:rPr>
      </w:pPr>
    </w:p>
    <w:p w:rsidR="0076782C" w:rsidRPr="001F5855" w:rsidRDefault="0076782C" w:rsidP="003D7532">
      <w:pPr>
        <w:ind w:firstLine="709"/>
        <w:jc w:val="both"/>
        <w:rPr>
          <w:lang w:val="id-ID"/>
        </w:rPr>
      </w:pPr>
      <w:r w:rsidRPr="001F5855">
        <w:rPr>
          <w:lang w:val="id-ID"/>
        </w:rPr>
        <w:t>Pembelajaran bahasa Arab di Madrasah Aliyah, baik keterampilan mendengarkan (</w:t>
      </w:r>
      <w:r w:rsidRPr="001F5855">
        <w:rPr>
          <w:i/>
          <w:iCs/>
          <w:lang w:val="id-ID"/>
        </w:rPr>
        <w:t>Istima’</w:t>
      </w:r>
      <w:r w:rsidRPr="001F5855">
        <w:rPr>
          <w:lang w:val="id-ID"/>
        </w:rPr>
        <w:t>), keterampilan berbicara (</w:t>
      </w:r>
      <w:r w:rsidRPr="001F5855">
        <w:rPr>
          <w:i/>
          <w:iCs/>
          <w:lang w:val="id-ID"/>
        </w:rPr>
        <w:t>Kalam</w:t>
      </w:r>
      <w:r w:rsidRPr="001F5855">
        <w:rPr>
          <w:lang w:val="id-ID"/>
        </w:rPr>
        <w:t>), keterampilan membaca (</w:t>
      </w:r>
      <w:r w:rsidRPr="001F5855">
        <w:rPr>
          <w:i/>
          <w:iCs/>
          <w:lang w:val="id-ID"/>
        </w:rPr>
        <w:t>Qira’ah</w:t>
      </w:r>
      <w:r w:rsidRPr="001F5855">
        <w:rPr>
          <w:lang w:val="id-ID"/>
        </w:rPr>
        <w:t>), dan keterampilan menulis (</w:t>
      </w:r>
      <w:r w:rsidRPr="001F5855">
        <w:rPr>
          <w:i/>
          <w:iCs/>
          <w:lang w:val="id-ID"/>
        </w:rPr>
        <w:t>Kitabah</w:t>
      </w:r>
      <w:r w:rsidRPr="001F5855">
        <w:rPr>
          <w:lang w:val="id-ID"/>
        </w:rPr>
        <w:t xml:space="preserve">) saat ini masih banyak berbasis struktural. Ainin (2007:1-2) menyebutkan bahwa ada berbagai persoalan praktis di lapangan (di kelas) yang selalu ”mengganjal” keberhasilan pembelajaran bahasa Arab, di antaranya adalah pola interaksi yang terjadi dalam pembelajaran bahasa Arab di kelas masih cenderung satu arah. Posisi guru lebih dominan dalam proses pembelajaran bahasa Arab. Selain itu, metode </w:t>
      </w:r>
      <w:r>
        <w:rPr>
          <w:lang w:val="id-ID"/>
        </w:rPr>
        <w:t>yang digunakan kurang inovatif.</w:t>
      </w:r>
    </w:p>
    <w:p w:rsidR="0076782C" w:rsidRPr="001F5855" w:rsidRDefault="0076782C" w:rsidP="003D7532">
      <w:pPr>
        <w:ind w:firstLine="709"/>
        <w:jc w:val="both"/>
        <w:rPr>
          <w:lang w:val="id-ID"/>
        </w:rPr>
      </w:pPr>
      <w:r w:rsidRPr="001F5855">
        <w:rPr>
          <w:lang w:val="id-ID"/>
        </w:rPr>
        <w:t>Untuk mengatasi hal tersebut, langkah yang dapat diambil adalah pengajar harus dapat menampilkan pelajaran bahasa Arab dengan metode mutakhir yang efektif dan teknik pembelajaran yang menarik (Effendy, 2001:416). Siswa dilibatkan dalam proses belajar mengajar di kelas sehingga mereka merasa senang dan nyaman dalam pembelajaran bahasa Arab. Hal ini dapat ditempuh dengan menerapkan model pembelajaran kooperatif. Banyak penelitian menyebutkan bahwa pembelajaran kooperatif berpengaruh positif terhadap prestasi belajar siswa. Nurhadi dkk (2004:64) menyatakan bahwa salah satu keunggulan dari pembelajaran kooperatif adalah dapat meningkatkan motivasi belajar intrinsik peserta didik.</w:t>
      </w:r>
    </w:p>
    <w:p w:rsidR="0076782C" w:rsidRPr="001F5855" w:rsidRDefault="0076782C" w:rsidP="003D7532">
      <w:pPr>
        <w:autoSpaceDE w:val="0"/>
        <w:autoSpaceDN w:val="0"/>
        <w:adjustRightInd w:val="0"/>
        <w:ind w:firstLine="709"/>
        <w:jc w:val="both"/>
        <w:rPr>
          <w:snapToGrid w:val="0"/>
          <w:lang w:val="id-ID"/>
        </w:rPr>
      </w:pPr>
      <w:r w:rsidRPr="001F5855">
        <w:rPr>
          <w:lang w:val="id-ID"/>
        </w:rPr>
        <w:t>Dewasa ini telah banyak di</w:t>
      </w:r>
      <w:r>
        <w:rPr>
          <w:lang w:val="id-ID"/>
        </w:rPr>
        <w:t>kembangkan</w:t>
      </w:r>
      <w:r w:rsidRPr="001F5855">
        <w:rPr>
          <w:lang w:val="id-ID"/>
        </w:rPr>
        <w:t xml:space="preserve"> model pembelajaran kooperatif. Beberapa ahli menyatakan bahwa model pembelajaran kooperatif tidak hanya unggul dalam membantu siswa untuk memahami konsep-konsep, tetapi juga membantu siswa menumbuhkan kemampuan kerja sama, berpikir kritis dan mengembangkan sikap sosial siswa.</w:t>
      </w:r>
      <w:r>
        <w:rPr>
          <w:lang w:val="id-ID"/>
        </w:rPr>
        <w:t xml:space="preserve"> </w:t>
      </w:r>
      <w:r w:rsidRPr="001F5855">
        <w:rPr>
          <w:lang w:val="id-ID"/>
        </w:rPr>
        <w:t xml:space="preserve">Salah satu model dalam pembelajaran kooperatif adalah </w:t>
      </w:r>
      <w:r w:rsidRPr="001F5855">
        <w:rPr>
          <w:i/>
          <w:iCs/>
          <w:lang w:val="id-ID"/>
        </w:rPr>
        <w:t xml:space="preserve">Jigsaw. </w:t>
      </w:r>
      <w:r w:rsidRPr="001F5855">
        <w:rPr>
          <w:lang w:val="id-ID"/>
        </w:rPr>
        <w:t xml:space="preserve">Lie A. (dalam Yusuf 2003:10) menyatakan bahwa, </w:t>
      </w:r>
      <w:r w:rsidRPr="001F5855">
        <w:rPr>
          <w:i/>
          <w:iCs/>
          <w:lang w:val="id-ID"/>
        </w:rPr>
        <w:t>Jigsaw</w:t>
      </w:r>
      <w:r w:rsidRPr="001F5855">
        <w:rPr>
          <w:lang w:val="id-ID"/>
        </w:rPr>
        <w:t xml:space="preserve"> merupakan salah satu model pembelajaran kooperatif yang fleksibel. </w:t>
      </w:r>
      <w:r w:rsidRPr="001F5855">
        <w:rPr>
          <w:snapToGrid w:val="0"/>
          <w:lang w:val="id-ID"/>
        </w:rPr>
        <w:t xml:space="preserve">Siswa tidak hanya mempelajari materi yang diberikan, tetapi mereka juga harus </w:t>
      </w:r>
      <w:r w:rsidRPr="001F5855">
        <w:rPr>
          <w:snapToGrid w:val="0"/>
          <w:lang w:val="id-ID"/>
        </w:rPr>
        <w:lastRenderedPageBreak/>
        <w:t>siap memberikan dan mengajarkan materi tersebut pada anggota kelompoknya yang lain.</w:t>
      </w:r>
    </w:p>
    <w:p w:rsidR="0076782C" w:rsidRPr="001F5855" w:rsidRDefault="0076782C" w:rsidP="003D7532">
      <w:pPr>
        <w:ind w:firstLine="709"/>
        <w:jc w:val="both"/>
        <w:rPr>
          <w:lang w:val="id-ID"/>
        </w:rPr>
      </w:pPr>
      <w:r>
        <w:rPr>
          <w:lang w:val="id-ID"/>
        </w:rPr>
        <w:t>Oleh karena itu</w:t>
      </w:r>
      <w:r w:rsidRPr="001F5855">
        <w:rPr>
          <w:lang w:val="id-ID"/>
        </w:rPr>
        <w:t xml:space="preserve"> perlu dilakukan penelitian dengan mengembangkan model perencanaan dan model langkah-langkah pembelajaran dengan pendekatan kooperatif </w:t>
      </w:r>
      <w:r w:rsidRPr="001F5855">
        <w:rPr>
          <w:i/>
          <w:iCs/>
          <w:lang w:val="id-ID"/>
        </w:rPr>
        <w:t>Jigsaw</w:t>
      </w:r>
      <w:r w:rsidRPr="001F5855">
        <w:rPr>
          <w:lang w:val="id-ID"/>
        </w:rPr>
        <w:t xml:space="preserve"> sebagai alternatif dalam mengatasi permasalahan pembelajaran bahasa Arab di Madrasah Aliyah terutama pada aspek kemahiran membaca (</w:t>
      </w:r>
      <w:r w:rsidRPr="001F5855">
        <w:rPr>
          <w:i/>
          <w:iCs/>
          <w:lang w:val="id-ID"/>
        </w:rPr>
        <w:t>Qira’ah</w:t>
      </w:r>
      <w:r w:rsidRPr="001F5855">
        <w:rPr>
          <w:lang w:val="id-ID"/>
        </w:rPr>
        <w:t>). Penelitian ini berjudul “Pengembangan Model Pembelajaran Bahasa Arab pada Aspek Kemahiran Membaca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(MA)”.</w:t>
      </w:r>
    </w:p>
    <w:p w:rsidR="0076782C" w:rsidRPr="009B5806" w:rsidRDefault="0076782C" w:rsidP="003D7532">
      <w:pPr>
        <w:ind w:firstLine="709"/>
        <w:jc w:val="both"/>
        <w:rPr>
          <w:lang w:val="id-ID"/>
        </w:rPr>
      </w:pPr>
      <w:r w:rsidRPr="001F5855">
        <w:rPr>
          <w:lang w:val="id-ID"/>
        </w:rPr>
        <w:t xml:space="preserve">Berdasarkan uraian di atas, permasalahan pokok dalam penelitian ini adalah bagaimana pengembangan model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Rumusan masalah tersebut d</w:t>
      </w:r>
      <w:r>
        <w:rPr>
          <w:lang w:val="id-ID"/>
        </w:rPr>
        <w:t>apat dijabarkan sebagai berikut</w:t>
      </w:r>
      <w:r w:rsidRPr="001E459A">
        <w:rPr>
          <w:lang w:val="id-ID"/>
        </w:rPr>
        <w:t xml:space="preserve">: (1) </w:t>
      </w:r>
      <w:r w:rsidRPr="001F5855">
        <w:rPr>
          <w:lang w:val="id-ID"/>
        </w:rPr>
        <w:t xml:space="preserve">Bagaimana model perencanaan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w:t>
      </w:r>
      <w:r w:rsidRPr="001E459A">
        <w:rPr>
          <w:lang w:val="id-ID"/>
        </w:rPr>
        <w:t xml:space="preserve">, (2) </w:t>
      </w:r>
      <w:r w:rsidRPr="001F5855">
        <w:rPr>
          <w:lang w:val="id-ID"/>
        </w:rPr>
        <w:t xml:space="preserve">Bagaimana model langkah-langkah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w:t>
      </w:r>
      <w:r w:rsidRPr="001E459A">
        <w:rPr>
          <w:lang w:val="id-ID"/>
        </w:rPr>
        <w:t xml:space="preserve">, dan (3) </w:t>
      </w:r>
      <w:r w:rsidRPr="001F5855">
        <w:rPr>
          <w:lang w:val="id-ID"/>
        </w:rPr>
        <w:t xml:space="preserve">Bagaimana pendokumentasian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w:t>
      </w:r>
      <w:r w:rsidRPr="001E459A">
        <w:rPr>
          <w:lang w:val="id-ID"/>
        </w:rPr>
        <w:t>.</w:t>
      </w:r>
    </w:p>
    <w:p w:rsidR="0076782C" w:rsidRDefault="0076782C" w:rsidP="003D7532">
      <w:pPr>
        <w:jc w:val="both"/>
        <w:rPr>
          <w:lang w:val="id-ID"/>
        </w:rPr>
      </w:pPr>
      <w:r>
        <w:rPr>
          <w:lang w:val="id-ID"/>
        </w:rPr>
        <w:tab/>
      </w:r>
      <w:r w:rsidRPr="001F5855">
        <w:rPr>
          <w:lang w:val="id-ID"/>
        </w:rPr>
        <w:t xml:space="preserve">Tujuan dari penelitian ini adalah menghasilkan model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Dan jabaran dari tujuan tersebut adalah sebagai berikut :</w:t>
      </w:r>
      <w:r w:rsidRPr="001E459A">
        <w:rPr>
          <w:lang w:val="id-ID"/>
        </w:rPr>
        <w:t xml:space="preserve"> (1) </w:t>
      </w:r>
      <w:r w:rsidRPr="001F5855">
        <w:rPr>
          <w:lang w:val="id-ID"/>
        </w:rPr>
        <w:t xml:space="preserve">Menghasilkan model perencanaan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Pr>
          <w:lang w:val="id-ID"/>
        </w:rPr>
        <w:t xml:space="preserve"> di Madrasah Aliyah</w:t>
      </w:r>
      <w:r w:rsidRPr="001E459A">
        <w:rPr>
          <w:lang w:val="id-ID"/>
        </w:rPr>
        <w:t xml:space="preserve">, (2) </w:t>
      </w:r>
      <w:r w:rsidRPr="001F5855">
        <w:rPr>
          <w:lang w:val="id-ID"/>
        </w:rPr>
        <w:t xml:space="preserve">Menghasilkan model langkah-langkah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w:t>
      </w:r>
      <w:r>
        <w:rPr>
          <w:lang w:val="id-ID"/>
        </w:rPr>
        <w:t>Aliyah</w:t>
      </w:r>
      <w:r w:rsidRPr="001E459A">
        <w:rPr>
          <w:lang w:val="id-ID"/>
        </w:rPr>
        <w:t xml:space="preserve">, dan (3) </w:t>
      </w:r>
      <w:r w:rsidRPr="001F5855">
        <w:rPr>
          <w:lang w:val="id-ID"/>
        </w:rPr>
        <w:t xml:space="preserve">Menghasilkan dokumentasi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dalam bentuk CD interaktif.</w:t>
      </w:r>
    </w:p>
    <w:p w:rsidR="0076782C" w:rsidRPr="009B5806" w:rsidRDefault="0076782C" w:rsidP="0076782C">
      <w:pPr>
        <w:tabs>
          <w:tab w:val="num" w:pos="1080"/>
        </w:tabs>
        <w:overflowPunct w:val="0"/>
        <w:autoSpaceDE w:val="0"/>
        <w:autoSpaceDN w:val="0"/>
        <w:adjustRightInd w:val="0"/>
        <w:textAlignment w:val="baseline"/>
        <w:rPr>
          <w:b/>
          <w:bCs/>
          <w:lang w:val="id-ID"/>
        </w:rPr>
      </w:pPr>
    </w:p>
    <w:p w:rsidR="0076782C" w:rsidRPr="009B5806" w:rsidRDefault="0076782C" w:rsidP="0076782C">
      <w:pPr>
        <w:tabs>
          <w:tab w:val="num" w:pos="1080"/>
        </w:tabs>
        <w:overflowPunct w:val="0"/>
        <w:autoSpaceDE w:val="0"/>
        <w:autoSpaceDN w:val="0"/>
        <w:adjustRightInd w:val="0"/>
        <w:textAlignment w:val="baseline"/>
        <w:rPr>
          <w:b/>
          <w:bCs/>
          <w:lang w:val="id-ID"/>
        </w:rPr>
      </w:pPr>
    </w:p>
    <w:p w:rsidR="0076782C" w:rsidRDefault="0076782C" w:rsidP="0076782C">
      <w:pPr>
        <w:tabs>
          <w:tab w:val="num" w:pos="1080"/>
        </w:tabs>
        <w:overflowPunct w:val="0"/>
        <w:autoSpaceDE w:val="0"/>
        <w:autoSpaceDN w:val="0"/>
        <w:adjustRightInd w:val="0"/>
        <w:textAlignment w:val="baseline"/>
        <w:rPr>
          <w:b/>
          <w:bCs/>
        </w:rPr>
      </w:pPr>
      <w:r>
        <w:rPr>
          <w:b/>
          <w:bCs/>
          <w:lang w:val="id-ID"/>
        </w:rPr>
        <w:t>METODE</w:t>
      </w:r>
    </w:p>
    <w:p w:rsidR="003D7532" w:rsidRPr="003D7532" w:rsidRDefault="003D7532" w:rsidP="003D7532">
      <w:pPr>
        <w:tabs>
          <w:tab w:val="num" w:pos="1080"/>
        </w:tabs>
        <w:overflowPunct w:val="0"/>
        <w:autoSpaceDE w:val="0"/>
        <w:autoSpaceDN w:val="0"/>
        <w:adjustRightInd w:val="0"/>
        <w:jc w:val="both"/>
        <w:textAlignment w:val="baseline"/>
        <w:rPr>
          <w:b/>
          <w:bCs/>
        </w:rPr>
      </w:pPr>
    </w:p>
    <w:p w:rsidR="0076782C" w:rsidRPr="009B5806" w:rsidRDefault="0076782C" w:rsidP="003D7532">
      <w:pPr>
        <w:ind w:firstLine="720"/>
        <w:jc w:val="both"/>
        <w:rPr>
          <w:lang w:val="id-ID"/>
        </w:rPr>
      </w:pPr>
      <w:r>
        <w:t xml:space="preserve">Rancangan yang digunakan dalam penelitian adalahrancangan </w:t>
      </w:r>
      <w:r w:rsidRPr="001F5855">
        <w:rPr>
          <w:lang w:val="id-ID"/>
        </w:rPr>
        <w:t>pengembangan (</w:t>
      </w:r>
      <w:r w:rsidRPr="001F5855">
        <w:rPr>
          <w:i/>
          <w:iCs/>
          <w:lang w:val="id-ID"/>
        </w:rPr>
        <w:t>research and development</w:t>
      </w:r>
      <w:r w:rsidRPr="001F5855">
        <w:rPr>
          <w:lang w:val="id-ID"/>
        </w:rPr>
        <w:t>) Borg dan Gall (dalam Sukmadinata, 2008:169-170) yang terdiri dari sepuluh langkah, yaitu:</w:t>
      </w:r>
      <w:r>
        <w:t xml:space="preserve"> (1) </w:t>
      </w:r>
      <w:r w:rsidRPr="001F5855">
        <w:rPr>
          <w:lang w:val="id-ID"/>
        </w:rPr>
        <w:t>Penelitian dan pengumpulan data (</w:t>
      </w:r>
      <w:r w:rsidRPr="001F5855">
        <w:rPr>
          <w:i/>
          <w:iCs/>
          <w:lang w:val="id-ID"/>
        </w:rPr>
        <w:t>research and information collecting</w:t>
      </w:r>
      <w:r w:rsidRPr="001F5855">
        <w:rPr>
          <w:lang w:val="id-ID"/>
        </w:rPr>
        <w:t>). Pengukuran kebutuhan, studi literatur, penelitian dalam skala kecil, dan pertimbang</w:t>
      </w:r>
      <w:r>
        <w:rPr>
          <w:lang w:val="id-ID"/>
        </w:rPr>
        <w:t>an-pertimbangan dari segi nilai</w:t>
      </w:r>
      <w:r>
        <w:t xml:space="preserve">, (2) </w:t>
      </w:r>
      <w:r w:rsidRPr="001F5855">
        <w:rPr>
          <w:lang w:val="id-ID"/>
        </w:rPr>
        <w:t>Perencanaan (</w:t>
      </w:r>
      <w:r w:rsidRPr="001F5855">
        <w:rPr>
          <w:i/>
          <w:iCs/>
          <w:lang w:val="id-ID"/>
        </w:rPr>
        <w:t>planning</w:t>
      </w:r>
      <w:r>
        <w:rPr>
          <w:lang w:val="id-ID"/>
        </w:rPr>
        <w:t>)</w:t>
      </w:r>
      <w:r>
        <w:t xml:space="preserve">, (3) </w:t>
      </w:r>
      <w:r w:rsidRPr="001F5855">
        <w:rPr>
          <w:lang w:val="id-ID"/>
        </w:rPr>
        <w:t>Pengembangan draf produk (</w:t>
      </w:r>
      <w:r w:rsidRPr="001F5855">
        <w:rPr>
          <w:i/>
          <w:iCs/>
          <w:lang w:val="id-ID"/>
        </w:rPr>
        <w:t>develop preliminary form of product</w:t>
      </w:r>
      <w:r>
        <w:rPr>
          <w:lang w:val="id-ID"/>
        </w:rPr>
        <w:t>)</w:t>
      </w:r>
      <w:r>
        <w:t xml:space="preserve">, (4) </w:t>
      </w:r>
      <w:r w:rsidRPr="001F5855">
        <w:rPr>
          <w:lang w:val="id-ID"/>
        </w:rPr>
        <w:t>Pengembangan bahan pembelajaran, proses pembel</w:t>
      </w:r>
      <w:r>
        <w:rPr>
          <w:lang w:val="id-ID"/>
        </w:rPr>
        <w:t>ajaran dan instrumen evaluasi</w:t>
      </w:r>
      <w:r>
        <w:t xml:space="preserve">, (5) </w:t>
      </w:r>
      <w:r w:rsidRPr="001F5855">
        <w:rPr>
          <w:lang w:val="id-ID"/>
        </w:rPr>
        <w:t>Uji coba lapangan awal (</w:t>
      </w:r>
      <w:r w:rsidRPr="001F5855">
        <w:rPr>
          <w:i/>
          <w:iCs/>
          <w:lang w:val="id-ID"/>
        </w:rPr>
        <w:t>preliminary field testing</w:t>
      </w:r>
      <w:r>
        <w:rPr>
          <w:lang w:val="id-ID"/>
        </w:rPr>
        <w:t>)</w:t>
      </w:r>
      <w:r>
        <w:t xml:space="preserve">, (6) </w:t>
      </w:r>
      <w:r w:rsidRPr="001F5855">
        <w:rPr>
          <w:lang w:val="id-ID"/>
        </w:rPr>
        <w:t>Merevisi hasil uji coba (</w:t>
      </w:r>
      <w:r w:rsidRPr="001F5855">
        <w:rPr>
          <w:i/>
          <w:iCs/>
          <w:lang w:val="id-ID"/>
        </w:rPr>
        <w:t>main product revision</w:t>
      </w:r>
      <w:r>
        <w:rPr>
          <w:lang w:val="id-ID"/>
        </w:rPr>
        <w:t>)</w:t>
      </w:r>
      <w:r>
        <w:t xml:space="preserve">, (7) </w:t>
      </w:r>
      <w:r w:rsidRPr="001F5855">
        <w:rPr>
          <w:lang w:val="id-ID"/>
        </w:rPr>
        <w:t>Uji coba lapangan (</w:t>
      </w:r>
      <w:r w:rsidRPr="001F5855">
        <w:rPr>
          <w:i/>
          <w:iCs/>
          <w:lang w:val="id-ID"/>
        </w:rPr>
        <w:t>main field testing</w:t>
      </w:r>
      <w:r>
        <w:rPr>
          <w:lang w:val="id-ID"/>
        </w:rPr>
        <w:t>)</w:t>
      </w:r>
      <w:r>
        <w:t xml:space="preserve">, (8) </w:t>
      </w:r>
      <w:r w:rsidRPr="001F5855">
        <w:rPr>
          <w:lang w:val="id-ID"/>
        </w:rPr>
        <w:t>Penyempurnaan produk hasil uji lapangan (</w:t>
      </w:r>
      <w:r w:rsidRPr="001F5855">
        <w:rPr>
          <w:i/>
          <w:iCs/>
          <w:lang w:val="id-ID"/>
        </w:rPr>
        <w:t>operasional product revision</w:t>
      </w:r>
      <w:r>
        <w:rPr>
          <w:lang w:val="id-ID"/>
        </w:rPr>
        <w:t>)</w:t>
      </w:r>
      <w:r>
        <w:t xml:space="preserve">, (9) </w:t>
      </w:r>
      <w:r w:rsidRPr="001F5855">
        <w:rPr>
          <w:lang w:val="id-ID"/>
        </w:rPr>
        <w:t>Penyempurnaan produk akhir (</w:t>
      </w:r>
      <w:r w:rsidRPr="001F5855">
        <w:rPr>
          <w:i/>
          <w:iCs/>
          <w:lang w:val="id-ID"/>
        </w:rPr>
        <w:t>final product revision</w:t>
      </w:r>
      <w:r w:rsidRPr="001F5855">
        <w:rPr>
          <w:lang w:val="id-ID"/>
        </w:rPr>
        <w:t>). Penyempurnaan didasarkan masuka</w:t>
      </w:r>
      <w:r>
        <w:rPr>
          <w:lang w:val="id-ID"/>
        </w:rPr>
        <w:t>n dari uji pelaksanaan lapangan</w:t>
      </w:r>
      <w:r>
        <w:t xml:space="preserve">, dan (10) </w:t>
      </w:r>
      <w:r w:rsidRPr="001F5855">
        <w:rPr>
          <w:lang w:val="id-ID"/>
        </w:rPr>
        <w:t>Diseminasi dan implementasi (</w:t>
      </w:r>
      <w:r w:rsidRPr="001F5855">
        <w:rPr>
          <w:i/>
          <w:iCs/>
          <w:lang w:val="id-ID"/>
        </w:rPr>
        <w:t>dissemination and implementation</w:t>
      </w:r>
      <w:r w:rsidRPr="001F5855">
        <w:rPr>
          <w:lang w:val="id-ID"/>
        </w:rPr>
        <w:t>). Melaporkan hasilnya dalam pertemuan profesional dan dalam jurnal. Bekerjasama dengan penerbit untuk penerbitan. Memonitor penyebaran untuk pengontrolan kualitas.</w:t>
      </w:r>
    </w:p>
    <w:p w:rsidR="0076782C" w:rsidRPr="001F5855" w:rsidRDefault="0076782C" w:rsidP="003D7532">
      <w:pPr>
        <w:ind w:firstLine="720"/>
        <w:jc w:val="both"/>
        <w:rPr>
          <w:lang w:val="id-ID"/>
        </w:rPr>
      </w:pPr>
      <w:r w:rsidRPr="001F5855">
        <w:rPr>
          <w:lang w:val="id-ID"/>
        </w:rPr>
        <w:lastRenderedPageBreak/>
        <w:t xml:space="preserve">Dari sepuluh langkah pengembangan di atas, </w:t>
      </w:r>
      <w:r w:rsidRPr="009B5806">
        <w:rPr>
          <w:lang w:val="id-ID"/>
        </w:rPr>
        <w:t>prosedur penelitian yang digunakan</w:t>
      </w:r>
      <w:r w:rsidRPr="001F5855">
        <w:rPr>
          <w:lang w:val="id-ID"/>
        </w:rPr>
        <w:t xml:space="preserve"> sebagai berikut:</w:t>
      </w:r>
      <w:r w:rsidRPr="009B5806">
        <w:rPr>
          <w:lang w:val="id-ID"/>
        </w:rPr>
        <w:t xml:space="preserve"> (1) </w:t>
      </w:r>
      <w:r w:rsidRPr="001F5855">
        <w:rPr>
          <w:lang w:val="id-ID"/>
        </w:rPr>
        <w:t xml:space="preserve">Melakukan pengumpulan data atau informasi dari berbagai sumber termasuk kajian pustaka, penyebaran </w:t>
      </w:r>
      <w:r>
        <w:rPr>
          <w:lang w:val="id-ID"/>
        </w:rPr>
        <w:t>angket dan observasi lapangan</w:t>
      </w:r>
      <w:r w:rsidRPr="009B5806">
        <w:rPr>
          <w:lang w:val="id-ID"/>
        </w:rPr>
        <w:t xml:space="preserve">, (2) </w:t>
      </w:r>
      <w:r w:rsidRPr="001F5855">
        <w:rPr>
          <w:lang w:val="id-ID"/>
        </w:rPr>
        <w:t xml:space="preserve">Mengembangkan draf atau produk awal, yaitu mengembangkan model pembelajaran bahasa Arab aspek </w:t>
      </w:r>
      <w:r w:rsidRPr="001F5855">
        <w:rPr>
          <w:i/>
          <w:iCs/>
          <w:lang w:val="id-ID"/>
        </w:rPr>
        <w:t>Qira’ah</w:t>
      </w:r>
      <w:r w:rsidRPr="001F5855">
        <w:rPr>
          <w:lang w:val="id-ID"/>
        </w:rPr>
        <w:t xml:space="preserve"> dengan pendekatan kooperatif </w:t>
      </w:r>
      <w:r w:rsidRPr="001F5855">
        <w:rPr>
          <w:i/>
          <w:iCs/>
          <w:lang w:val="id-ID"/>
        </w:rPr>
        <w:t>Jigsaw</w:t>
      </w:r>
      <w:r w:rsidRPr="009B5806">
        <w:rPr>
          <w:lang w:val="id-ID"/>
        </w:rPr>
        <w:t xml:space="preserve">, (3) </w:t>
      </w:r>
      <w:r w:rsidRPr="001F5855">
        <w:rPr>
          <w:lang w:val="id-ID"/>
        </w:rPr>
        <w:t>Uji ahli dengan mengujicobakan model pembelajaran kepada 2 ahli pembelajaran bahasa Arab yaitu Dr. Imam Asrori, M.Pd dan Hanik Mahliatussikah, S.Ag, M.Hum yang juga merupakan dosen bahasa Arab di JSA FS UM, serta 2 guru bidang studi bahasa Arab di MAN 3 Malang, yaitu Jauharotun Nafis</w:t>
      </w:r>
      <w:r>
        <w:rPr>
          <w:lang w:val="id-ID"/>
        </w:rPr>
        <w:t>atin, S.Pd dan Dra. Robi’ah, MA</w:t>
      </w:r>
      <w:r>
        <w:t xml:space="preserve">, (4) </w:t>
      </w:r>
      <w:r w:rsidRPr="001F5855">
        <w:rPr>
          <w:lang w:val="id-ID"/>
        </w:rPr>
        <w:t>Merevisi produk awal (sesuai dengan hasil validasi dan saran atau tanggapan dari hasil uji ahli). Revisi ini digunakan untuk</w:t>
      </w:r>
      <w:r>
        <w:rPr>
          <w:lang w:val="id-ID"/>
        </w:rPr>
        <w:t xml:space="preserve"> perbaikan terhadap produk awal</w:t>
      </w:r>
      <w:r w:rsidRPr="001E459A">
        <w:rPr>
          <w:lang w:val="id-ID"/>
        </w:rPr>
        <w:t xml:space="preserve">, (5) </w:t>
      </w:r>
      <w:r w:rsidRPr="001F5855">
        <w:rPr>
          <w:lang w:val="id-ID"/>
        </w:rPr>
        <w:t>Uji lapangan dengan mengujicobakan hasil pengembangan produk awal yang telah direvisi kepada siswa kelas X D MAN</w:t>
      </w:r>
      <w:r>
        <w:rPr>
          <w:lang w:val="id-ID"/>
        </w:rPr>
        <w:t xml:space="preserve"> 3 Malang</w:t>
      </w:r>
      <w:r w:rsidRPr="001E459A">
        <w:rPr>
          <w:lang w:val="id-ID"/>
        </w:rPr>
        <w:t xml:space="preserve">, dan (6) </w:t>
      </w:r>
      <w:r w:rsidRPr="001F5855">
        <w:rPr>
          <w:lang w:val="id-ID"/>
        </w:rPr>
        <w:t xml:space="preserve">Penyempurnaan produk akhir sehingga dihasilkan produk pengembangan berupa model pembelajaran bahasa Arab aspek </w:t>
      </w:r>
      <w:r w:rsidRPr="001F5855">
        <w:rPr>
          <w:i/>
          <w:iCs/>
          <w:lang w:val="id-ID"/>
        </w:rPr>
        <w:t>Qira’ah</w:t>
      </w:r>
      <w:r w:rsidRPr="001F5855">
        <w:rPr>
          <w:lang w:val="id-ID"/>
        </w:rPr>
        <w:t xml:space="preserve"> dengan pendekatan kooperatif </w:t>
      </w:r>
      <w:r w:rsidRPr="001F5855">
        <w:rPr>
          <w:i/>
          <w:iCs/>
          <w:lang w:val="id-ID"/>
        </w:rPr>
        <w:t xml:space="preserve">Jigsaw </w:t>
      </w:r>
      <w:r w:rsidRPr="001F5855">
        <w:rPr>
          <w:lang w:val="id-ID"/>
        </w:rPr>
        <w:t>di Madrasah Aliyah.</w:t>
      </w:r>
    </w:p>
    <w:p w:rsidR="0076782C" w:rsidRPr="001F5855" w:rsidRDefault="0076782C" w:rsidP="003D7532">
      <w:pPr>
        <w:tabs>
          <w:tab w:val="left" w:pos="709"/>
        </w:tabs>
        <w:jc w:val="both"/>
        <w:rPr>
          <w:lang w:val="id-ID"/>
        </w:rPr>
      </w:pPr>
      <w:r w:rsidRPr="001F5855">
        <w:rPr>
          <w:lang w:val="id-ID"/>
        </w:rPr>
        <w:tab/>
      </w:r>
      <w:r w:rsidRPr="001F5855">
        <w:rPr>
          <w:lang w:val="id-ID"/>
        </w:rPr>
        <w:tab/>
        <w:t>Untuk mengetahui tingkat validitas produk yang telah dikembangkan,</w:t>
      </w:r>
      <w:r>
        <w:t xml:space="preserve"> analisis data yang</w:t>
      </w:r>
      <w:r w:rsidRPr="001F5855">
        <w:rPr>
          <w:lang w:val="id-ID"/>
        </w:rPr>
        <w:t xml:space="preserve"> digunakan </w:t>
      </w:r>
      <w:r>
        <w:t xml:space="preserve">adalah </w:t>
      </w:r>
      <w:r w:rsidRPr="001F5855">
        <w:rPr>
          <w:lang w:val="id-ID"/>
        </w:rPr>
        <w:t>perhitungan persentase dengan rumus sebagai berikut:</w:t>
      </w:r>
      <w:r w:rsidRPr="001F5855">
        <w:rPr>
          <w:lang w:val="id-ID"/>
        </w:rPr>
        <w:tab/>
        <w:t xml:space="preserve"> </w:t>
      </w:r>
    </w:p>
    <w:p w:rsidR="0076782C" w:rsidRPr="001F5855" w:rsidRDefault="004D6D76" w:rsidP="0076782C">
      <w:pPr>
        <w:jc w:val="both"/>
        <w:rPr>
          <w:i/>
          <w:iCs/>
          <w:lang w:val="id-ID"/>
        </w:rPr>
      </w:pPr>
      <w:r>
        <w:rPr>
          <w:i/>
          <w:iCs/>
          <w:noProof/>
          <w:position w:val="-32"/>
          <w:lang w:val="id-ID" w:eastAsia="id-ID" w:bidi="th-TH"/>
        </w:rPr>
        <w:drawing>
          <wp:inline distT="0" distB="0" distL="0" distR="0">
            <wp:extent cx="1143000" cy="485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76782C" w:rsidRPr="001F5855" w:rsidRDefault="0076782C" w:rsidP="0076782C">
      <w:pPr>
        <w:rPr>
          <w:lang w:val="id-ID"/>
        </w:rPr>
      </w:pPr>
    </w:p>
    <w:p w:rsidR="0076782C" w:rsidRPr="001F5855" w:rsidRDefault="0076782C" w:rsidP="0076782C">
      <w:pPr>
        <w:rPr>
          <w:lang w:val="id-ID"/>
        </w:rPr>
      </w:pPr>
      <w:r w:rsidRPr="001F5855">
        <w:rPr>
          <w:lang w:val="id-ID"/>
        </w:rPr>
        <w:t>Keterangan :</w:t>
      </w:r>
    </w:p>
    <w:p w:rsidR="0076782C" w:rsidRPr="001F5855" w:rsidRDefault="0076782C" w:rsidP="0076782C">
      <w:pPr>
        <w:rPr>
          <w:lang w:val="id-ID"/>
        </w:rPr>
      </w:pPr>
      <w:r w:rsidRPr="001F5855">
        <w:rPr>
          <w:i/>
          <w:iCs/>
          <w:lang w:val="id-ID"/>
        </w:rPr>
        <w:t>P</w:t>
      </w:r>
      <w:r w:rsidRPr="001F5855">
        <w:rPr>
          <w:lang w:val="id-ID"/>
        </w:rPr>
        <w:tab/>
        <w:t>= Persentase</w:t>
      </w:r>
    </w:p>
    <w:p w:rsidR="0076782C" w:rsidRPr="001F5855" w:rsidRDefault="0076782C" w:rsidP="0076782C">
      <w:pPr>
        <w:rPr>
          <w:lang w:val="id-ID"/>
        </w:rPr>
      </w:pPr>
      <w:r w:rsidRPr="001F5855">
        <w:rPr>
          <w:lang w:val="id-ID"/>
        </w:rPr>
        <w:t xml:space="preserve">∑ </w:t>
      </w:r>
      <w:r w:rsidRPr="001F5855">
        <w:rPr>
          <w:i/>
          <w:iCs/>
          <w:lang w:val="id-ID"/>
        </w:rPr>
        <w:t>X</w:t>
      </w:r>
      <w:r w:rsidRPr="001F5855">
        <w:rPr>
          <w:lang w:val="id-ID"/>
        </w:rPr>
        <w:tab/>
        <w:t>= Nilai rata-rata</w:t>
      </w:r>
    </w:p>
    <w:p w:rsidR="0076782C" w:rsidRPr="001F5855" w:rsidRDefault="0076782C" w:rsidP="0076782C">
      <w:pPr>
        <w:rPr>
          <w:lang w:val="id-ID"/>
        </w:rPr>
      </w:pPr>
      <w:r w:rsidRPr="001F5855">
        <w:rPr>
          <w:lang w:val="id-ID"/>
        </w:rPr>
        <w:t xml:space="preserve">∑ </w:t>
      </w:r>
      <w:r w:rsidRPr="001F5855">
        <w:rPr>
          <w:i/>
          <w:iCs/>
          <w:lang w:val="id-ID"/>
        </w:rPr>
        <w:t>Xi</w:t>
      </w:r>
      <w:r w:rsidRPr="001F5855">
        <w:rPr>
          <w:lang w:val="id-ID"/>
        </w:rPr>
        <w:tab/>
        <w:t>= Skala tertinggi dalam skala Lickert 4 tingkatan</w:t>
      </w:r>
    </w:p>
    <w:p w:rsidR="0076782C" w:rsidRDefault="0076782C" w:rsidP="0076782C">
      <w:r w:rsidRPr="001F5855">
        <w:rPr>
          <w:lang w:val="id-ID"/>
        </w:rPr>
        <w:tab/>
        <w:t>Setelah dianalisis, maka untuk menentukan kesimpulan dari setiap aspek yang divalidasi ditetapkan kriteria validasi analisis persentase seperti yang tertera pada Tabel 3.1.</w:t>
      </w:r>
    </w:p>
    <w:p w:rsidR="0076782C" w:rsidRDefault="0076782C" w:rsidP="0076782C">
      <w:pPr>
        <w:rPr>
          <w:b/>
          <w:bCs/>
          <w:sz w:val="20"/>
          <w:szCs w:val="20"/>
        </w:rPr>
      </w:pPr>
    </w:p>
    <w:p w:rsidR="0076782C" w:rsidRPr="00FD07EB" w:rsidRDefault="0076782C" w:rsidP="0076782C">
      <w:pPr>
        <w:rPr>
          <w:b/>
          <w:bCs/>
          <w:sz w:val="20"/>
          <w:szCs w:val="20"/>
        </w:rPr>
      </w:pPr>
    </w:p>
    <w:p w:rsidR="0076782C" w:rsidRPr="001F5855" w:rsidRDefault="0076782C" w:rsidP="0076782C">
      <w:pPr>
        <w:tabs>
          <w:tab w:val="left" w:pos="993"/>
        </w:tabs>
        <w:rPr>
          <w:b/>
          <w:bCs/>
          <w:sz w:val="20"/>
          <w:szCs w:val="20"/>
          <w:lang w:val="id-ID"/>
        </w:rPr>
      </w:pPr>
      <w:r w:rsidRPr="001F5855">
        <w:rPr>
          <w:b/>
          <w:bCs/>
          <w:sz w:val="20"/>
          <w:szCs w:val="20"/>
          <w:lang w:val="id-ID"/>
        </w:rPr>
        <w:t>Tabel</w:t>
      </w:r>
      <w:r>
        <w:rPr>
          <w:b/>
          <w:bCs/>
          <w:sz w:val="20"/>
          <w:szCs w:val="20"/>
          <w:lang w:val="id-ID"/>
        </w:rPr>
        <w:t xml:space="preserve"> 1</w:t>
      </w:r>
      <w:r w:rsidRPr="001F5855">
        <w:rPr>
          <w:b/>
          <w:bCs/>
          <w:sz w:val="20"/>
          <w:szCs w:val="20"/>
          <w:lang w:val="id-ID"/>
        </w:rPr>
        <w:t>.1</w:t>
      </w:r>
      <w:r w:rsidRPr="001F5855">
        <w:rPr>
          <w:b/>
          <w:bCs/>
          <w:sz w:val="20"/>
          <w:szCs w:val="20"/>
          <w:lang w:val="id-ID"/>
        </w:rPr>
        <w:tab/>
        <w:t>Kriteria Validasi Analisis Persentase</w:t>
      </w:r>
    </w:p>
    <w:p w:rsidR="0076782C" w:rsidRPr="001F5855" w:rsidRDefault="0076782C" w:rsidP="0076782C">
      <w:pPr>
        <w:rPr>
          <w:b/>
          <w:bCs/>
          <w:sz w:val="20"/>
          <w:szCs w:val="20"/>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9"/>
        <w:gridCol w:w="3969"/>
      </w:tblGrid>
      <w:tr w:rsidR="0076782C" w:rsidRPr="001F5855">
        <w:trPr>
          <w:trHeight w:val="334"/>
        </w:trPr>
        <w:tc>
          <w:tcPr>
            <w:tcW w:w="3969" w:type="dxa"/>
          </w:tcPr>
          <w:p w:rsidR="0076782C" w:rsidRPr="001F5855" w:rsidRDefault="0076782C" w:rsidP="005E6D49">
            <w:pPr>
              <w:rPr>
                <w:b/>
                <w:bCs/>
                <w:sz w:val="20"/>
                <w:szCs w:val="20"/>
                <w:lang w:val="id-ID"/>
              </w:rPr>
            </w:pPr>
            <w:r w:rsidRPr="001F5855">
              <w:rPr>
                <w:b/>
                <w:bCs/>
                <w:sz w:val="20"/>
                <w:szCs w:val="20"/>
                <w:lang w:val="id-ID"/>
              </w:rPr>
              <w:t>Presentase (%)</w:t>
            </w:r>
          </w:p>
        </w:tc>
        <w:tc>
          <w:tcPr>
            <w:tcW w:w="3969" w:type="dxa"/>
          </w:tcPr>
          <w:p w:rsidR="0076782C" w:rsidRPr="001F5855" w:rsidRDefault="0076782C" w:rsidP="005E6D49">
            <w:pPr>
              <w:rPr>
                <w:b/>
                <w:bCs/>
                <w:sz w:val="20"/>
                <w:szCs w:val="20"/>
                <w:lang w:val="id-ID"/>
              </w:rPr>
            </w:pPr>
            <w:r w:rsidRPr="001F5855">
              <w:rPr>
                <w:b/>
                <w:bCs/>
                <w:sz w:val="20"/>
                <w:szCs w:val="20"/>
                <w:lang w:val="id-ID"/>
              </w:rPr>
              <w:t>Kriteria Validasi</w:t>
            </w:r>
          </w:p>
        </w:tc>
      </w:tr>
      <w:tr w:rsidR="0076782C" w:rsidRPr="001F5855">
        <w:tc>
          <w:tcPr>
            <w:tcW w:w="3969" w:type="dxa"/>
          </w:tcPr>
          <w:p w:rsidR="0076782C" w:rsidRPr="001F5855" w:rsidRDefault="0076782C" w:rsidP="005E6D49">
            <w:pPr>
              <w:rPr>
                <w:b/>
                <w:bCs/>
                <w:sz w:val="20"/>
                <w:szCs w:val="20"/>
                <w:lang w:val="id-ID"/>
              </w:rPr>
            </w:pPr>
            <w:r w:rsidRPr="001F5855">
              <w:rPr>
                <w:b/>
                <w:bCs/>
                <w:sz w:val="20"/>
                <w:szCs w:val="20"/>
                <w:lang w:val="id-ID"/>
              </w:rPr>
              <w:t xml:space="preserve">76 – 100 </w:t>
            </w:r>
          </w:p>
          <w:p w:rsidR="0076782C" w:rsidRPr="001F5855" w:rsidRDefault="0076782C" w:rsidP="005E6D49">
            <w:pPr>
              <w:rPr>
                <w:b/>
                <w:bCs/>
                <w:sz w:val="20"/>
                <w:szCs w:val="20"/>
                <w:lang w:val="id-ID"/>
              </w:rPr>
            </w:pPr>
            <w:r w:rsidRPr="001F5855">
              <w:rPr>
                <w:b/>
                <w:bCs/>
                <w:sz w:val="20"/>
                <w:szCs w:val="20"/>
                <w:lang w:val="id-ID"/>
              </w:rPr>
              <w:t xml:space="preserve">56 – 75 </w:t>
            </w:r>
          </w:p>
          <w:p w:rsidR="0076782C" w:rsidRPr="001F5855" w:rsidRDefault="0076782C" w:rsidP="005E6D49">
            <w:pPr>
              <w:rPr>
                <w:b/>
                <w:bCs/>
                <w:sz w:val="20"/>
                <w:szCs w:val="20"/>
                <w:lang w:val="id-ID"/>
              </w:rPr>
            </w:pPr>
            <w:r w:rsidRPr="001F5855">
              <w:rPr>
                <w:b/>
                <w:bCs/>
                <w:sz w:val="20"/>
                <w:szCs w:val="20"/>
                <w:lang w:val="id-ID"/>
              </w:rPr>
              <w:t xml:space="preserve">40 – 55 </w:t>
            </w:r>
          </w:p>
          <w:p w:rsidR="0076782C" w:rsidRPr="001F5855" w:rsidRDefault="0076782C" w:rsidP="005E6D49">
            <w:pPr>
              <w:rPr>
                <w:b/>
                <w:bCs/>
                <w:sz w:val="20"/>
                <w:szCs w:val="20"/>
                <w:lang w:val="id-ID"/>
              </w:rPr>
            </w:pPr>
            <w:r w:rsidRPr="001F5855">
              <w:rPr>
                <w:b/>
                <w:bCs/>
                <w:sz w:val="20"/>
                <w:szCs w:val="20"/>
                <w:lang w:val="id-ID"/>
              </w:rPr>
              <w:t xml:space="preserve">  0 – 39</w:t>
            </w:r>
          </w:p>
        </w:tc>
        <w:tc>
          <w:tcPr>
            <w:tcW w:w="3969" w:type="dxa"/>
          </w:tcPr>
          <w:p w:rsidR="0076782C" w:rsidRPr="001F5855" w:rsidRDefault="0076782C" w:rsidP="005E6D49">
            <w:pPr>
              <w:rPr>
                <w:b/>
                <w:bCs/>
                <w:sz w:val="20"/>
                <w:szCs w:val="20"/>
                <w:lang w:val="id-ID"/>
              </w:rPr>
            </w:pPr>
            <w:r w:rsidRPr="001F5855">
              <w:rPr>
                <w:b/>
                <w:bCs/>
                <w:sz w:val="20"/>
                <w:szCs w:val="20"/>
                <w:lang w:val="id-ID"/>
              </w:rPr>
              <w:t>Valid</w:t>
            </w:r>
          </w:p>
          <w:p w:rsidR="0076782C" w:rsidRPr="001F5855" w:rsidRDefault="0076782C" w:rsidP="005E6D49">
            <w:pPr>
              <w:rPr>
                <w:b/>
                <w:bCs/>
                <w:sz w:val="20"/>
                <w:szCs w:val="20"/>
                <w:lang w:val="id-ID"/>
              </w:rPr>
            </w:pPr>
            <w:r w:rsidRPr="001F5855">
              <w:rPr>
                <w:b/>
                <w:bCs/>
                <w:sz w:val="20"/>
                <w:szCs w:val="20"/>
                <w:lang w:val="id-ID"/>
              </w:rPr>
              <w:t>Cukup Valid</w:t>
            </w:r>
          </w:p>
          <w:p w:rsidR="0076782C" w:rsidRPr="001F5855" w:rsidRDefault="0076782C" w:rsidP="005E6D49">
            <w:pPr>
              <w:rPr>
                <w:b/>
                <w:bCs/>
                <w:sz w:val="20"/>
                <w:szCs w:val="20"/>
                <w:lang w:val="id-ID"/>
              </w:rPr>
            </w:pPr>
            <w:r w:rsidRPr="001F5855">
              <w:rPr>
                <w:b/>
                <w:bCs/>
                <w:sz w:val="20"/>
                <w:szCs w:val="20"/>
                <w:lang w:val="id-ID"/>
              </w:rPr>
              <w:t>Kurang Valid (Revisi)</w:t>
            </w:r>
          </w:p>
          <w:p w:rsidR="0076782C" w:rsidRPr="001F5855" w:rsidRDefault="0076782C" w:rsidP="005E6D49">
            <w:pPr>
              <w:rPr>
                <w:b/>
                <w:bCs/>
                <w:sz w:val="20"/>
                <w:szCs w:val="20"/>
                <w:lang w:val="id-ID"/>
              </w:rPr>
            </w:pPr>
            <w:r w:rsidRPr="001F5855">
              <w:rPr>
                <w:b/>
                <w:bCs/>
                <w:sz w:val="20"/>
                <w:szCs w:val="20"/>
                <w:lang w:val="id-ID"/>
              </w:rPr>
              <w:t>Tidak Valid ( Revisi )</w:t>
            </w:r>
          </w:p>
        </w:tc>
      </w:tr>
    </w:tbl>
    <w:p w:rsidR="0076782C" w:rsidRDefault="0076782C" w:rsidP="0076782C">
      <w:pPr>
        <w:pStyle w:val="ListParagraph"/>
        <w:spacing w:line="240" w:lineRule="auto"/>
        <w:ind w:left="0"/>
        <w:rPr>
          <w:rFonts w:ascii="Times New Roman" w:hAnsi="Times New Roman" w:cs="Times New Roman"/>
          <w:b/>
          <w:bCs/>
          <w:sz w:val="20"/>
          <w:szCs w:val="20"/>
          <w:lang w:val="id-ID"/>
        </w:rPr>
      </w:pPr>
      <w:r w:rsidRPr="001F5855">
        <w:rPr>
          <w:rFonts w:ascii="Times New Roman" w:hAnsi="Times New Roman" w:cs="Times New Roman"/>
          <w:b/>
          <w:bCs/>
          <w:sz w:val="20"/>
          <w:szCs w:val="20"/>
          <w:lang w:val="id-ID"/>
        </w:rPr>
        <w:t>(Arikunto, 2002:246)</w:t>
      </w:r>
    </w:p>
    <w:p w:rsidR="0076782C" w:rsidRDefault="0076782C" w:rsidP="0076782C">
      <w:pPr>
        <w:pStyle w:val="ListParagraph"/>
        <w:spacing w:line="240" w:lineRule="auto"/>
        <w:ind w:left="0"/>
        <w:rPr>
          <w:rFonts w:ascii="Times New Roman" w:hAnsi="Times New Roman" w:cs="Times New Roman"/>
          <w:b/>
          <w:bCs/>
          <w:sz w:val="20"/>
          <w:szCs w:val="20"/>
        </w:rPr>
      </w:pPr>
    </w:p>
    <w:p w:rsidR="0076782C" w:rsidRDefault="0076782C" w:rsidP="0076782C">
      <w:pPr>
        <w:pStyle w:val="ListParagraph"/>
        <w:spacing w:after="0" w:line="240" w:lineRule="auto"/>
        <w:ind w:left="0"/>
        <w:rPr>
          <w:rFonts w:ascii="Times New Roman" w:hAnsi="Times New Roman" w:cs="Times New Roman"/>
          <w:b/>
          <w:bCs/>
          <w:sz w:val="24"/>
          <w:szCs w:val="24"/>
        </w:rPr>
      </w:pPr>
      <w:r w:rsidRPr="001F5855">
        <w:rPr>
          <w:rFonts w:ascii="Times New Roman" w:hAnsi="Times New Roman" w:cs="Times New Roman"/>
          <w:b/>
          <w:bCs/>
          <w:sz w:val="24"/>
          <w:szCs w:val="24"/>
          <w:lang w:val="id-ID"/>
        </w:rPr>
        <w:t>HASIL DAN PEMBAHASAN</w:t>
      </w:r>
    </w:p>
    <w:p w:rsidR="003D7532" w:rsidRPr="003D7532" w:rsidRDefault="003D7532" w:rsidP="003D7532">
      <w:pPr>
        <w:pStyle w:val="ListParagraph"/>
        <w:spacing w:after="0" w:line="240" w:lineRule="auto"/>
        <w:ind w:left="0"/>
        <w:jc w:val="both"/>
        <w:rPr>
          <w:rFonts w:ascii="Times New Roman" w:hAnsi="Times New Roman" w:cs="Times New Roman"/>
          <w:b/>
          <w:bCs/>
          <w:sz w:val="24"/>
          <w:szCs w:val="24"/>
        </w:rPr>
      </w:pPr>
    </w:p>
    <w:p w:rsidR="0076782C" w:rsidRPr="001F5855" w:rsidRDefault="0076782C" w:rsidP="003D7532">
      <w:pPr>
        <w:ind w:firstLine="709"/>
        <w:jc w:val="both"/>
        <w:rPr>
          <w:color w:val="FF0000"/>
          <w:lang w:val="id-ID"/>
        </w:rPr>
      </w:pPr>
      <w:r w:rsidRPr="001F5855">
        <w:rPr>
          <w:lang w:val="id-ID"/>
        </w:rPr>
        <w:t xml:space="preserve">Dalam penelitian ini, produk yang dikembangkan adalah model perencanaan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yang dituangkan dalam sebuah model Rencana Pelaksanaan Pembelajaran (RPP). RPP adalah rencana atau rancangan yang dipersiapkan guru untuk melakukan pembelajaran yang disusun untuk setiap </w:t>
      </w:r>
      <w:r w:rsidRPr="001F5855">
        <w:rPr>
          <w:lang w:val="id-ID"/>
        </w:rPr>
        <w:lastRenderedPageBreak/>
        <w:t>mata pelajaran. RPP ini memudahkan guru dalam melaksanakan kegiatan pembelajaran karena berisi rencana kegiatan pembelajaran secara bertahap dan sistematis. RPP bisa disebut juga dengan istilah rencana pembelajaran (RP). Pengertian RPP tersebut sejalan dengan pendapat yang dikemukakan oleh Nurhadi dkk (2004:122), bahwa:</w:t>
      </w:r>
    </w:p>
    <w:p w:rsidR="0076782C" w:rsidRPr="001F5855" w:rsidRDefault="0076782C" w:rsidP="0076782C">
      <w:pPr>
        <w:ind w:left="709" w:right="708"/>
        <w:jc w:val="both"/>
        <w:rPr>
          <w:lang w:val="id-ID"/>
        </w:rPr>
      </w:pPr>
      <w:r w:rsidRPr="001F5855">
        <w:rPr>
          <w:lang w:val="id-ID"/>
        </w:rPr>
        <w:t>Rencana pembelajaran adalah rencana atau program yang disusun oleh guru untuk satu atau dua pertemuan untuk mencapai target satu kompetensi dasar. Komponen yang dijabarkan dalam rencana pelaksanaan pembelajaran terdiri atas identitas, standar kompetensi, kompetensi dasar, indikator, tujuan pembelajaran, metode pembelajaran, sumber dan media/alat pembelajaran, skenario pembelajaran, dan penilaian/evaluasi.</w:t>
      </w:r>
    </w:p>
    <w:p w:rsidR="0076782C" w:rsidRDefault="0076782C" w:rsidP="003D7532">
      <w:pPr>
        <w:ind w:firstLine="709"/>
        <w:jc w:val="both"/>
        <w:rPr>
          <w:lang w:val="id-ID"/>
        </w:rPr>
      </w:pPr>
      <w:r w:rsidRPr="001F5855">
        <w:rPr>
          <w:color w:val="000000"/>
          <w:lang w:val="id-ID"/>
        </w:rPr>
        <w:t xml:space="preserve">Komponen-komponen RPP yang dikembangkan dalam penelitian ini meliputi: identitas, standar kompetensi (SK), kompetensi dasar (KD), indikator, tujuan pembelajaran, metode pembelajaran, materi pelajaran, </w:t>
      </w:r>
      <w:r w:rsidRPr="001F5855">
        <w:rPr>
          <w:lang w:val="id-ID"/>
        </w:rPr>
        <w:t>alat/media &amp; sumber belajar,</w:t>
      </w:r>
      <w:r w:rsidRPr="001F5855">
        <w:rPr>
          <w:color w:val="000000"/>
          <w:lang w:val="id-ID"/>
        </w:rPr>
        <w:t xml:space="preserve"> skenario pembelajaran, dan penilaian/evaluasi. </w:t>
      </w:r>
      <w:r w:rsidRPr="00944FC2">
        <w:rPr>
          <w:color w:val="000000"/>
          <w:lang w:val="id-ID"/>
        </w:rPr>
        <w:t>RPP ini mempunyai spesifikasi yang berbeda dengan RPP lainnya</w:t>
      </w:r>
      <w:r w:rsidRPr="00944FC2">
        <w:rPr>
          <w:i/>
          <w:iCs/>
          <w:color w:val="000000"/>
          <w:lang w:val="id-ID"/>
        </w:rPr>
        <w:t xml:space="preserve">. </w:t>
      </w:r>
      <w:r w:rsidRPr="00944FC2">
        <w:rPr>
          <w:color w:val="000000"/>
          <w:lang w:val="id-ID"/>
        </w:rPr>
        <w:t xml:space="preserve">Perbedaan mendasar terdapat dalam salah satu komponennya, yaitu skenario </w:t>
      </w:r>
      <w:r w:rsidRPr="00226B94">
        <w:rPr>
          <w:color w:val="000000"/>
          <w:lang w:val="id-ID"/>
        </w:rPr>
        <w:t>pembelajaran</w:t>
      </w:r>
      <w:r w:rsidRPr="00944FC2">
        <w:rPr>
          <w:color w:val="000000"/>
          <w:lang w:val="id-ID"/>
        </w:rPr>
        <w:t xml:space="preserve">. Dalam komponen ini, langkah-langkah pembelajaran </w:t>
      </w:r>
      <w:r w:rsidRPr="00944FC2">
        <w:rPr>
          <w:i/>
          <w:iCs/>
          <w:color w:val="000000"/>
          <w:lang w:val="id-ID"/>
        </w:rPr>
        <w:t>Qira’ah</w:t>
      </w:r>
      <w:r w:rsidRPr="00944FC2">
        <w:rPr>
          <w:color w:val="000000"/>
          <w:lang w:val="id-ID"/>
        </w:rPr>
        <w:t xml:space="preserve"> dirancang secara khusus dengan pendekatan kooperatif </w:t>
      </w:r>
      <w:r w:rsidRPr="00944FC2">
        <w:rPr>
          <w:i/>
          <w:iCs/>
          <w:color w:val="000000"/>
          <w:lang w:val="id-ID"/>
        </w:rPr>
        <w:t>Jigsaw</w:t>
      </w:r>
      <w:r w:rsidRPr="00226B94">
        <w:rPr>
          <w:i/>
          <w:iCs/>
          <w:lang w:val="id-ID"/>
        </w:rPr>
        <w:t xml:space="preserve">. </w:t>
      </w:r>
      <w:r w:rsidRPr="001F5855">
        <w:rPr>
          <w:color w:val="000000"/>
          <w:lang w:val="id-ID"/>
        </w:rPr>
        <w:t xml:space="preserve">RPP ini kemudian </w:t>
      </w:r>
      <w:r w:rsidRPr="001F5855">
        <w:rPr>
          <w:lang w:val="id-ID"/>
        </w:rPr>
        <w:t xml:space="preserve">diaplikasikan dalam pembelajaran bahasa </w:t>
      </w:r>
      <w:r>
        <w:rPr>
          <w:lang w:val="id-ID"/>
        </w:rPr>
        <w:t>Arab di MAN 3 Malang kelas X D.</w:t>
      </w:r>
    </w:p>
    <w:p w:rsidR="0076782C" w:rsidRPr="001F5855" w:rsidRDefault="0076782C" w:rsidP="003D7532">
      <w:pPr>
        <w:autoSpaceDE w:val="0"/>
        <w:autoSpaceDN w:val="0"/>
        <w:adjustRightInd w:val="0"/>
        <w:ind w:firstLine="720"/>
        <w:jc w:val="both"/>
        <w:rPr>
          <w:lang w:val="id-ID"/>
        </w:rPr>
      </w:pPr>
      <w:r w:rsidRPr="001F5855">
        <w:rPr>
          <w:lang w:val="id-ID"/>
        </w:rPr>
        <w:t>Dari keseluruhan aspek dan kriteria penilaian menurut ahli pembelajaran bahasa Arab terhadap produk pengembangan, didapat hasil persentase sebesar 90%. Hal ini dapat diartikan bahwa keseluruhan aspek dan kriteria yang dinilai oleh ahli pembelajaran bahasa Arab berada pada kriteria valid karena berada pada skala 76% - 100%. Berdasarkan kriteria kelayakan produk, dapat disimpulkan bahwa produk hasil pengembangan tersebut layak/tidak revisi dan tidak dilakukan uji coba ulang. Namun masih terdapat beberapa kesalahan sehingga dapat dilakukan revisi berdasarkan saran atau masukan dari ahli pembelajaran dengan tujuan agar diperoleh produk pengembangan yang lebih baik dari sebelumnya.</w:t>
      </w:r>
    </w:p>
    <w:p w:rsidR="0076782C" w:rsidRDefault="0076782C" w:rsidP="003D7532">
      <w:pPr>
        <w:pStyle w:val="ListParagraph"/>
        <w:spacing w:after="0"/>
        <w:ind w:left="0" w:firstLine="720"/>
        <w:jc w:val="both"/>
        <w:rPr>
          <w:rFonts w:ascii="Times New Roman" w:hAnsi="Times New Roman" w:cs="Times New Roman"/>
          <w:i/>
          <w:iCs/>
          <w:sz w:val="24"/>
          <w:szCs w:val="24"/>
          <w:lang w:val="id-ID"/>
        </w:rPr>
      </w:pPr>
      <w:r w:rsidRPr="001F5855">
        <w:rPr>
          <w:rFonts w:ascii="Times New Roman" w:hAnsi="Times New Roman" w:cs="Times New Roman"/>
          <w:sz w:val="24"/>
          <w:szCs w:val="24"/>
          <w:lang w:val="id-ID"/>
        </w:rPr>
        <w:t xml:space="preserve">Secara umum, penyusunan model perencanaan pembelajaran dalam bentuk RPP untuk mata pelajaran bahasa Arab aspek </w:t>
      </w:r>
      <w:r w:rsidRPr="001F5855">
        <w:rPr>
          <w:rFonts w:ascii="Times New Roman" w:hAnsi="Times New Roman" w:cs="Times New Roman"/>
          <w:i/>
          <w:iCs/>
          <w:sz w:val="24"/>
          <w:szCs w:val="24"/>
          <w:lang w:val="id-ID"/>
        </w:rPr>
        <w:t xml:space="preserve">Qira’ah </w:t>
      </w:r>
      <w:r w:rsidRPr="001F5855">
        <w:rPr>
          <w:rFonts w:ascii="Times New Roman" w:hAnsi="Times New Roman" w:cs="Times New Roman"/>
          <w:sz w:val="24"/>
          <w:szCs w:val="24"/>
          <w:lang w:val="id-ID"/>
        </w:rPr>
        <w:t>ini sudah sesuai dengan proses pembelajaran yang diterapkan oleh guru di kelas. Akan tetapi, ada beberapa perubahan yang terjadi karena menyesuaikan dengan keadaan dan kondisi saat pembelajaran berlangsung. Misalnya, alokasi waktu yang dicantumkan dalam RPP ternyata masih belum bisa dilaksanakan secara optimal karena ada beberapa hal yang menjadi penyebab ketidakmampuan guru dalam mengatur berlangsungnya kegiatan pembelajaran. Oleh karena itu, guru harus dapat mengatur kegiatan pembelajaran dengan optimal sesuai dengan target yang telah ditentukan dalam RPP.  Karena RPP merupakan</w:t>
      </w:r>
      <w:r w:rsidRPr="001F5855">
        <w:rPr>
          <w:rFonts w:ascii="Times New Roman" w:hAnsi="Times New Roman" w:cs="Times New Roman"/>
          <w:color w:val="000000"/>
          <w:sz w:val="24"/>
          <w:szCs w:val="24"/>
          <w:lang w:val="id-ID"/>
        </w:rPr>
        <w:t xml:space="preserve"> upaya untuk memperkirakan tindakan yang akan dilakukan dalam kegiatan pembelajaran, </w:t>
      </w:r>
      <w:r w:rsidRPr="001F5855">
        <w:rPr>
          <w:rFonts w:ascii="Times New Roman" w:hAnsi="Times New Roman" w:cs="Times New Roman"/>
          <w:color w:val="000000"/>
          <w:lang w:val="id-ID"/>
        </w:rPr>
        <w:t>maka</w:t>
      </w:r>
      <w:r w:rsidRPr="001F5855">
        <w:rPr>
          <w:rFonts w:ascii="Times New Roman" w:hAnsi="Times New Roman" w:cs="Times New Roman"/>
          <w:sz w:val="24"/>
          <w:szCs w:val="24"/>
          <w:lang w:val="id-ID"/>
        </w:rPr>
        <w:t xml:space="preserve"> RPP harus mempunyai daya terap yang tinggi </w:t>
      </w:r>
      <w:r w:rsidRPr="001F5855">
        <w:rPr>
          <w:rFonts w:ascii="Times New Roman" w:hAnsi="Times New Roman" w:cs="Times New Roman"/>
          <w:i/>
          <w:iCs/>
          <w:sz w:val="24"/>
          <w:szCs w:val="24"/>
          <w:lang w:val="id-ID"/>
        </w:rPr>
        <w:t>(aplicable).</w:t>
      </w:r>
    </w:p>
    <w:p w:rsidR="0076782C" w:rsidRPr="00DB2ADA" w:rsidRDefault="0076782C" w:rsidP="003D7532">
      <w:pPr>
        <w:pStyle w:val="ListParagraph"/>
        <w:spacing w:after="0"/>
        <w:ind w:left="0" w:firstLine="720"/>
        <w:jc w:val="both"/>
        <w:rPr>
          <w:rFonts w:ascii="Times New Roman" w:hAnsi="Times New Roman" w:cs="Times New Roman"/>
          <w:sz w:val="24"/>
          <w:szCs w:val="24"/>
          <w:lang w:val="id-ID"/>
        </w:rPr>
      </w:pPr>
      <w:r w:rsidRPr="001F5855">
        <w:rPr>
          <w:rFonts w:ascii="Times New Roman" w:hAnsi="Times New Roman" w:cs="Times New Roman"/>
          <w:color w:val="000000"/>
          <w:sz w:val="24"/>
          <w:szCs w:val="24"/>
          <w:lang w:val="id-ID"/>
        </w:rPr>
        <w:t xml:space="preserve">Model langkah-langkah pembelajaran </w:t>
      </w:r>
      <w:r w:rsidRPr="001F5855">
        <w:rPr>
          <w:rFonts w:ascii="Times New Roman" w:hAnsi="Times New Roman" w:cs="Times New Roman"/>
          <w:sz w:val="24"/>
          <w:szCs w:val="24"/>
          <w:lang w:val="id-ID"/>
        </w:rPr>
        <w:t xml:space="preserve">bahasa Arab pada aspek </w:t>
      </w:r>
      <w:r w:rsidRPr="001F5855">
        <w:rPr>
          <w:rFonts w:ascii="Times New Roman" w:hAnsi="Times New Roman" w:cs="Times New Roman"/>
          <w:i/>
          <w:iCs/>
          <w:sz w:val="24"/>
          <w:szCs w:val="24"/>
          <w:lang w:val="id-ID"/>
        </w:rPr>
        <w:t>Qira’ah</w:t>
      </w:r>
      <w:r w:rsidRPr="001F5855">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di dalam RPP tersebut </w:t>
      </w:r>
      <w:r w:rsidRPr="001F5855">
        <w:rPr>
          <w:rFonts w:ascii="Times New Roman" w:hAnsi="Times New Roman" w:cs="Times New Roman"/>
          <w:color w:val="000000"/>
          <w:sz w:val="24"/>
          <w:szCs w:val="24"/>
          <w:lang w:val="id-ID"/>
        </w:rPr>
        <w:t xml:space="preserve">dirancang secara khusus dengan pendekatan kooperatif </w:t>
      </w:r>
      <w:r w:rsidRPr="001F5855">
        <w:rPr>
          <w:rFonts w:ascii="Times New Roman" w:hAnsi="Times New Roman" w:cs="Times New Roman"/>
          <w:i/>
          <w:iCs/>
          <w:color w:val="000000"/>
          <w:sz w:val="24"/>
          <w:szCs w:val="24"/>
          <w:lang w:val="id-ID"/>
        </w:rPr>
        <w:t>Jigsaw</w:t>
      </w:r>
      <w:r w:rsidRPr="001F5855">
        <w:rPr>
          <w:rFonts w:ascii="Times New Roman" w:hAnsi="Times New Roman" w:cs="Times New Roman"/>
          <w:color w:val="000000"/>
          <w:sz w:val="24"/>
          <w:szCs w:val="24"/>
          <w:lang w:val="id-ID"/>
        </w:rPr>
        <w:t xml:space="preserve">. Ada tiga kegiatan utama yang yang dilakukan dalam pembelajaran bahasa Arab, antara lain (a) kegiatan pendahuluan, (b) kegiatan inti, dan (c) kegiatan </w:t>
      </w:r>
      <w:r w:rsidRPr="001F5855">
        <w:rPr>
          <w:rFonts w:ascii="Times New Roman" w:hAnsi="Times New Roman" w:cs="Times New Roman"/>
          <w:color w:val="000000"/>
          <w:sz w:val="24"/>
          <w:szCs w:val="24"/>
          <w:lang w:val="id-ID"/>
        </w:rPr>
        <w:lastRenderedPageBreak/>
        <w:t xml:space="preserve">penutup. Kegiatan pendahuluan berisi kegiatan guru untuk menciptakan suasana siap mental dan menimbulkan perhatian siswa agar terpusat kepada apa yang akan dipelajari. Kegiatan inti berisi tahap-tahap pembelajaran </w:t>
      </w:r>
      <w:r w:rsidRPr="001F5855">
        <w:rPr>
          <w:rFonts w:ascii="Times New Roman" w:hAnsi="Times New Roman" w:cs="Times New Roman"/>
          <w:i/>
          <w:iCs/>
          <w:color w:val="000000"/>
          <w:sz w:val="24"/>
          <w:szCs w:val="24"/>
          <w:lang w:val="id-ID"/>
        </w:rPr>
        <w:t>Qira’ah</w:t>
      </w:r>
      <w:r w:rsidRPr="001F5855">
        <w:rPr>
          <w:rFonts w:ascii="Times New Roman" w:hAnsi="Times New Roman" w:cs="Times New Roman"/>
          <w:color w:val="000000"/>
          <w:sz w:val="24"/>
          <w:szCs w:val="24"/>
          <w:lang w:val="id-ID"/>
        </w:rPr>
        <w:t xml:space="preserve"> dengan pendekatan kooperatif </w:t>
      </w:r>
      <w:r w:rsidRPr="001F5855">
        <w:rPr>
          <w:rFonts w:ascii="Times New Roman" w:hAnsi="Times New Roman" w:cs="Times New Roman"/>
          <w:i/>
          <w:iCs/>
          <w:color w:val="000000"/>
          <w:sz w:val="24"/>
          <w:szCs w:val="24"/>
          <w:lang w:val="id-ID"/>
        </w:rPr>
        <w:t xml:space="preserve">Jigsaw. </w:t>
      </w:r>
      <w:r w:rsidRPr="001F5855">
        <w:rPr>
          <w:rFonts w:ascii="Times New Roman" w:hAnsi="Times New Roman" w:cs="Times New Roman"/>
          <w:color w:val="000000"/>
          <w:sz w:val="24"/>
          <w:szCs w:val="24"/>
          <w:lang w:val="id-ID"/>
        </w:rPr>
        <w:t xml:space="preserve">Sesuai sengan karakteristiknya, maka dalam tahap-tahap pembelajaran ini siswa dibagi ke dalam kelompok asal dan kelompok ahli. Kegiatan penutup memuat kegiatan guru untuk mengakhiri kegiatan inti pelajaran. Masing-masing kegiatan terdiri dari beberapa tahap pembelajaran. Setiap tahap pembelajaran yang terjadi di kelas diuraikan dan dibahas secara rinci. Maka, karakteristik pembelajaran dengan pendekatan kooperatif </w:t>
      </w:r>
      <w:r w:rsidRPr="001F5855">
        <w:rPr>
          <w:rFonts w:ascii="Times New Roman" w:hAnsi="Times New Roman" w:cs="Times New Roman"/>
          <w:i/>
          <w:iCs/>
          <w:color w:val="000000"/>
          <w:sz w:val="24"/>
          <w:szCs w:val="24"/>
          <w:lang w:val="id-ID"/>
        </w:rPr>
        <w:t xml:space="preserve">Jigsaw </w:t>
      </w:r>
      <w:r w:rsidRPr="001F5855">
        <w:rPr>
          <w:rFonts w:ascii="Times New Roman" w:hAnsi="Times New Roman" w:cs="Times New Roman"/>
          <w:color w:val="000000"/>
          <w:sz w:val="24"/>
          <w:szCs w:val="24"/>
          <w:lang w:val="id-ID"/>
        </w:rPr>
        <w:t>pun</w:t>
      </w:r>
      <w:r w:rsidRPr="001F5855">
        <w:rPr>
          <w:rFonts w:ascii="Times New Roman" w:hAnsi="Times New Roman" w:cs="Times New Roman"/>
          <w:i/>
          <w:iCs/>
          <w:color w:val="000000"/>
          <w:sz w:val="24"/>
          <w:szCs w:val="24"/>
          <w:lang w:val="id-ID"/>
        </w:rPr>
        <w:t xml:space="preserve"> </w:t>
      </w:r>
      <w:r w:rsidRPr="001F5855">
        <w:rPr>
          <w:rFonts w:ascii="Times New Roman" w:hAnsi="Times New Roman" w:cs="Times New Roman"/>
          <w:color w:val="000000"/>
          <w:sz w:val="24"/>
          <w:szCs w:val="24"/>
          <w:lang w:val="id-ID"/>
        </w:rPr>
        <w:t>akan terlihat dengan jelas dan mudah dipahami sehingga mudah pula untuk diterapkan dalam kegiatan pembelajaran yang lain.</w:t>
      </w:r>
    </w:p>
    <w:p w:rsidR="0076782C" w:rsidRDefault="004D6D76" w:rsidP="003D7532">
      <w:pPr>
        <w:pStyle w:val="ListParagraph"/>
        <w:spacing w:after="0" w:line="240" w:lineRule="auto"/>
        <w:ind w:left="0" w:firstLine="720"/>
        <w:jc w:val="both"/>
        <w:rPr>
          <w:rFonts w:ascii="Times New Roman" w:hAnsi="Times New Roman" w:cs="Times New Roman"/>
          <w:b/>
          <w:bCs/>
          <w:sz w:val="24"/>
          <w:szCs w:val="24"/>
          <w:lang w:val="id-ID"/>
        </w:rPr>
      </w:pPr>
      <w:r>
        <w:rPr>
          <w:noProof/>
          <w:lang w:val="id-ID" w:eastAsia="id-ID" w:bidi="th-TH"/>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60960</wp:posOffset>
            </wp:positionV>
            <wp:extent cx="2219325" cy="1914525"/>
            <wp:effectExtent l="19050" t="0" r="9525" b="0"/>
            <wp:wrapTight wrapText="bothSides">
              <wp:wrapPolygon edited="0">
                <wp:start x="-185" y="0"/>
                <wp:lineTo x="-185" y="21493"/>
                <wp:lineTo x="21693" y="21493"/>
                <wp:lineTo x="21693" y="0"/>
                <wp:lineTo x="-185" y="0"/>
              </wp:wrapPolygon>
            </wp:wrapTight>
            <wp:docPr id="3" name="Picture 9" descr="DSC0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9095"/>
                    <pic:cNvPicPr>
                      <a:picLocks noChangeAspect="1" noChangeArrowheads="1"/>
                    </pic:cNvPicPr>
                  </pic:nvPicPr>
                  <pic:blipFill>
                    <a:blip r:embed="rId7"/>
                    <a:srcRect/>
                    <a:stretch>
                      <a:fillRect/>
                    </a:stretch>
                  </pic:blipFill>
                  <pic:spPr bwMode="auto">
                    <a:xfrm>
                      <a:off x="0" y="0"/>
                      <a:ext cx="2219325" cy="1914525"/>
                    </a:xfrm>
                    <a:prstGeom prst="rect">
                      <a:avLst/>
                    </a:prstGeom>
                    <a:noFill/>
                    <a:ln w="9525">
                      <a:noFill/>
                      <a:miter lim="800000"/>
                      <a:headEnd/>
                      <a:tailEnd/>
                    </a:ln>
                  </pic:spPr>
                </pic:pic>
              </a:graphicData>
            </a:graphic>
          </wp:anchor>
        </w:drawing>
      </w: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rPr>
      </w:pPr>
    </w:p>
    <w:p w:rsidR="0076782C" w:rsidRPr="0085545B" w:rsidRDefault="0076782C" w:rsidP="003D7532">
      <w:pPr>
        <w:pStyle w:val="ListParagraph"/>
        <w:spacing w:after="0" w:line="240" w:lineRule="auto"/>
        <w:ind w:left="0" w:firstLine="720"/>
        <w:jc w:val="both"/>
        <w:rPr>
          <w:rFonts w:ascii="Times New Roman" w:hAnsi="Times New Roman" w:cs="Times New Roman"/>
          <w:b/>
          <w:bCs/>
          <w:sz w:val="24"/>
          <w:szCs w:val="24"/>
        </w:rPr>
      </w:pPr>
    </w:p>
    <w:p w:rsidR="0076782C" w:rsidRDefault="0076782C" w:rsidP="003D7532">
      <w:pPr>
        <w:pStyle w:val="ListParagraph"/>
        <w:spacing w:after="0" w:line="240" w:lineRule="auto"/>
        <w:ind w:left="0" w:firstLine="720"/>
        <w:jc w:val="both"/>
        <w:rPr>
          <w:rFonts w:ascii="Times New Roman" w:hAnsi="Times New Roman" w:cs="Times New Roman"/>
          <w:b/>
          <w:bCs/>
          <w:sz w:val="24"/>
          <w:szCs w:val="24"/>
          <w:lang w:val="id-ID"/>
        </w:rPr>
      </w:pPr>
    </w:p>
    <w:p w:rsidR="0076782C" w:rsidRDefault="0076782C" w:rsidP="003D7532">
      <w:pPr>
        <w:autoSpaceDE w:val="0"/>
        <w:autoSpaceDN w:val="0"/>
        <w:adjustRightInd w:val="0"/>
        <w:ind w:left="1080" w:hanging="1080"/>
        <w:jc w:val="both"/>
        <w:rPr>
          <w:b/>
          <w:bCs/>
          <w:sz w:val="20"/>
          <w:szCs w:val="20"/>
        </w:rPr>
      </w:pPr>
    </w:p>
    <w:p w:rsidR="0076782C" w:rsidRPr="0083391D" w:rsidRDefault="0076782C" w:rsidP="003D7532">
      <w:pPr>
        <w:autoSpaceDE w:val="0"/>
        <w:autoSpaceDN w:val="0"/>
        <w:adjustRightInd w:val="0"/>
        <w:ind w:left="1080" w:hanging="1080"/>
        <w:jc w:val="both"/>
        <w:rPr>
          <w:b/>
          <w:bCs/>
          <w:sz w:val="20"/>
          <w:szCs w:val="20"/>
          <w:lang w:val="id-ID"/>
        </w:rPr>
      </w:pPr>
      <w:r>
        <w:rPr>
          <w:b/>
          <w:bCs/>
          <w:sz w:val="20"/>
          <w:szCs w:val="20"/>
          <w:lang w:val="id-ID"/>
        </w:rPr>
        <w:t>Gambar 1.1 Siswa yang sedang berdiskusi bertanya kepada guru tentang materi diskusi yang tidak dimengerti</w:t>
      </w:r>
    </w:p>
    <w:p w:rsidR="0076782C" w:rsidRPr="001F5855" w:rsidRDefault="0076782C" w:rsidP="003D7532">
      <w:pPr>
        <w:ind w:left="426"/>
        <w:jc w:val="both"/>
        <w:rPr>
          <w:b/>
          <w:bCs/>
          <w:lang w:val="id-ID"/>
        </w:rPr>
      </w:pPr>
    </w:p>
    <w:p w:rsidR="0076782C" w:rsidRDefault="0076782C" w:rsidP="003D7532">
      <w:pPr>
        <w:ind w:firstLine="720"/>
        <w:jc w:val="both"/>
        <w:rPr>
          <w:lang w:val="id-ID"/>
        </w:rPr>
      </w:pPr>
      <w:r w:rsidRPr="001F5855">
        <w:rPr>
          <w:color w:val="000000"/>
          <w:lang w:val="id-ID"/>
        </w:rPr>
        <w:t xml:space="preserve">Salah satu produk dari penelitian pengembangan ini adalah </w:t>
      </w:r>
      <w:r w:rsidRPr="001F5855">
        <w:rPr>
          <w:lang w:val="id-ID"/>
        </w:rPr>
        <w:t xml:space="preserve">dokumentasi pembelajaran bahasa Arab pada aspek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yang dituangkan dalam bentuk CD interaktif</w:t>
      </w:r>
      <w:r w:rsidRPr="001F5855">
        <w:rPr>
          <w:color w:val="000000"/>
          <w:lang w:val="id-ID"/>
        </w:rPr>
        <w:t xml:space="preserve"> . </w:t>
      </w:r>
      <w:r w:rsidRPr="001F5855">
        <w:rPr>
          <w:lang w:val="id-ID"/>
        </w:rPr>
        <w:t xml:space="preserve">Pendokumentasian dalam bentuk CD Interaktif dimaksudkan agar model pembelajaran </w:t>
      </w:r>
      <w:r w:rsidRPr="001F5855">
        <w:rPr>
          <w:i/>
          <w:iCs/>
          <w:lang w:val="id-ID"/>
        </w:rPr>
        <w:t>Qira’ah</w:t>
      </w:r>
      <w:r w:rsidRPr="001F5855">
        <w:rPr>
          <w:lang w:val="id-ID"/>
        </w:rPr>
        <w:t xml:space="preserve"> dengan pendekatan kooperatif </w:t>
      </w:r>
      <w:r w:rsidRPr="001F5855">
        <w:rPr>
          <w:i/>
          <w:iCs/>
          <w:lang w:val="id-ID"/>
        </w:rPr>
        <w:t>Jigsaw</w:t>
      </w:r>
      <w:r w:rsidRPr="001F5855">
        <w:rPr>
          <w:lang w:val="id-ID"/>
        </w:rPr>
        <w:t xml:space="preserve"> di Madrasah Aliyah dapat digunakan dan dimanfaatkan secara luas untuk keperluan pembelajaran dalam rangka peningkatan kualitas pembelajaran di Indonesia.</w:t>
      </w:r>
    </w:p>
    <w:p w:rsidR="0076782C" w:rsidRDefault="0076782C" w:rsidP="0076782C">
      <w:pPr>
        <w:ind w:firstLine="720"/>
        <w:rPr>
          <w:lang w:val="id-ID"/>
        </w:rPr>
      </w:pPr>
    </w:p>
    <w:p w:rsidR="0076782C" w:rsidRDefault="0076782C" w:rsidP="0076782C">
      <w:pPr>
        <w:ind w:firstLine="720"/>
        <w:rPr>
          <w:lang w:val="id-ID"/>
        </w:rPr>
      </w:pPr>
    </w:p>
    <w:p w:rsidR="0076782C" w:rsidRDefault="0076782C" w:rsidP="0076782C">
      <w:pPr>
        <w:rPr>
          <w:b/>
          <w:bCs/>
        </w:rPr>
      </w:pPr>
      <w:r>
        <w:rPr>
          <w:b/>
          <w:bCs/>
          <w:lang w:val="id-ID"/>
        </w:rPr>
        <w:t>KESIMPULAN</w:t>
      </w:r>
    </w:p>
    <w:p w:rsidR="003D7532" w:rsidRPr="003D7532" w:rsidRDefault="003D7532" w:rsidP="0076782C">
      <w:pPr>
        <w:rPr>
          <w:b/>
          <w:bCs/>
        </w:rPr>
      </w:pPr>
    </w:p>
    <w:p w:rsidR="0076782C" w:rsidRPr="001F5855" w:rsidRDefault="0076782C" w:rsidP="003D7532">
      <w:pPr>
        <w:ind w:firstLine="720"/>
        <w:jc w:val="both"/>
        <w:rPr>
          <w:lang w:val="id-ID"/>
        </w:rPr>
      </w:pPr>
      <w:r w:rsidRPr="001F5855">
        <w:rPr>
          <w:lang w:val="id-ID"/>
        </w:rPr>
        <w:t xml:space="preserve">Dari keseluruhan aspek dan kriteria penilaian terhadap produk pengembangan berupa model perencanaan pembelajaran </w:t>
      </w:r>
      <w:r w:rsidRPr="005D07B5">
        <w:rPr>
          <w:lang w:val="id-ID"/>
        </w:rPr>
        <w:t xml:space="preserve">bahasa Arab aspek </w:t>
      </w:r>
      <w:r w:rsidRPr="005D07B5">
        <w:rPr>
          <w:i/>
          <w:iCs/>
          <w:lang w:val="id-ID"/>
        </w:rPr>
        <w:t xml:space="preserve">Qira’ah </w:t>
      </w:r>
      <w:r w:rsidRPr="001F5855">
        <w:rPr>
          <w:lang w:val="id-ID"/>
        </w:rPr>
        <w:t>menurut ahli pembelajaran bahasa Arab, didapat hasil persentase sebesar 90%. Hal ini dapat diartikan bahwa keseluruhan aspek dan kriteria yang dinilai oleh ahli pembelajaran bahasa Arab berada pada kriteria valid karena berada pada skala 76% - 100% sehingga berdasarkan kriteria kelayakan produk dapat disimpulkan bahwa produk hasil pengembangan tersebut layak/tidak revisi dan tidak dilakukan uji coba ulang.</w:t>
      </w:r>
    </w:p>
    <w:p w:rsidR="0076782C" w:rsidRPr="00226B94" w:rsidRDefault="0076782C" w:rsidP="003D7532">
      <w:pPr>
        <w:ind w:firstLine="720"/>
        <w:jc w:val="both"/>
        <w:rPr>
          <w:lang w:val="id-ID"/>
        </w:rPr>
      </w:pPr>
      <w:r w:rsidRPr="001F5855">
        <w:rPr>
          <w:lang w:val="id-ID"/>
        </w:rPr>
        <w:t xml:space="preserve">Setelah diaplikasikan dalam pembelajaran di kelas, model pembelajaran bahasa Arab dengan pendekatan kooperatif </w:t>
      </w:r>
      <w:r w:rsidRPr="001F5855">
        <w:rPr>
          <w:i/>
          <w:iCs/>
          <w:lang w:val="id-ID"/>
        </w:rPr>
        <w:t xml:space="preserve">Jigsaw </w:t>
      </w:r>
      <w:r w:rsidRPr="001F5855">
        <w:rPr>
          <w:lang w:val="id-ID"/>
        </w:rPr>
        <w:t xml:space="preserve">ini sangat mendukung </w:t>
      </w:r>
      <w:r w:rsidRPr="001F5855">
        <w:rPr>
          <w:lang w:val="id-ID"/>
        </w:rPr>
        <w:lastRenderedPageBreak/>
        <w:t xml:space="preserve">pembelajaran </w:t>
      </w:r>
      <w:r w:rsidRPr="001F5855">
        <w:rPr>
          <w:i/>
          <w:iCs/>
          <w:lang w:val="id-ID"/>
        </w:rPr>
        <w:t>Qira’ah</w:t>
      </w:r>
      <w:r w:rsidRPr="001F5855">
        <w:rPr>
          <w:lang w:val="id-ID"/>
        </w:rPr>
        <w:t xml:space="preserve">. Hal ini dibuktikan dengan tanggapan siswa terhadap kegiatan belajar mengajar bahasa Arab. Mereka </w:t>
      </w:r>
      <w:r w:rsidRPr="005D07B5">
        <w:rPr>
          <w:lang w:val="id-ID"/>
        </w:rPr>
        <w:t xml:space="preserve">menjadi lebih </w:t>
      </w:r>
      <w:r w:rsidRPr="001F5855">
        <w:rPr>
          <w:lang w:val="id-ID"/>
        </w:rPr>
        <w:t xml:space="preserve">termotivasi dalam mengikuti pembelajaran karena pendekatan kooperatif </w:t>
      </w:r>
      <w:r w:rsidRPr="001F5855">
        <w:rPr>
          <w:i/>
          <w:iCs/>
          <w:lang w:val="id-ID"/>
        </w:rPr>
        <w:t xml:space="preserve">Jigsaw </w:t>
      </w:r>
      <w:r w:rsidRPr="001F5855">
        <w:rPr>
          <w:lang w:val="id-ID"/>
        </w:rPr>
        <w:t xml:space="preserve">dapat menjadikan pembelajaran menjadi menyenangkan. </w:t>
      </w:r>
      <w:r w:rsidRPr="00226B94">
        <w:rPr>
          <w:lang w:val="id-ID"/>
        </w:rPr>
        <w:t xml:space="preserve">Mereka merasa lebih mudah untuk memahami teks pembelajaran secara berkelompok. </w:t>
      </w:r>
      <w:r w:rsidRPr="001F5855">
        <w:rPr>
          <w:lang w:val="id-ID"/>
        </w:rPr>
        <w:t xml:space="preserve">Siswa </w:t>
      </w:r>
      <w:r w:rsidRPr="00226B94">
        <w:rPr>
          <w:lang w:val="id-ID"/>
        </w:rPr>
        <w:t xml:space="preserve">pun </w:t>
      </w:r>
      <w:r w:rsidRPr="001F5855">
        <w:rPr>
          <w:lang w:val="id-ID"/>
        </w:rPr>
        <w:t xml:space="preserve">antusias </w:t>
      </w:r>
      <w:r w:rsidRPr="00226B94">
        <w:rPr>
          <w:lang w:val="id-ID"/>
        </w:rPr>
        <w:t>untuk menyampaikan ide-ide atau pendapatnya di kelas</w:t>
      </w:r>
      <w:r w:rsidRPr="001F5855">
        <w:rPr>
          <w:lang w:val="id-ID"/>
        </w:rPr>
        <w:t>.</w:t>
      </w:r>
      <w:r w:rsidRPr="00226B94">
        <w:rPr>
          <w:lang w:val="id-ID"/>
        </w:rPr>
        <w:t xml:space="preserve"> Oleh karena itu, prestasi mereka menjadi meningkat dari pada dalam kegiatan pembelajaran sebelumnya. </w:t>
      </w:r>
    </w:p>
    <w:p w:rsidR="0076782C" w:rsidRPr="001F5855" w:rsidRDefault="0076782C" w:rsidP="003D7532">
      <w:pPr>
        <w:ind w:firstLine="720"/>
        <w:jc w:val="both"/>
        <w:rPr>
          <w:lang w:val="id-ID"/>
        </w:rPr>
      </w:pPr>
      <w:r w:rsidRPr="001F5855">
        <w:rPr>
          <w:color w:val="000000"/>
          <w:lang w:val="id-ID"/>
        </w:rPr>
        <w:t>Dari paparan di atas dapat disimpulkan bahwa model perencanaan pembelajaran bahasa Arab aspek</w:t>
      </w:r>
      <w:r w:rsidRPr="001F5855">
        <w:rPr>
          <w:i/>
          <w:iCs/>
          <w:color w:val="000000"/>
          <w:lang w:val="id-ID"/>
        </w:rPr>
        <w:t xml:space="preserve"> Qira’ah </w:t>
      </w:r>
      <w:r w:rsidRPr="001F5855">
        <w:rPr>
          <w:lang w:val="id-ID"/>
        </w:rPr>
        <w:t xml:space="preserve">dengan pendekatan kooperatif </w:t>
      </w:r>
      <w:r w:rsidRPr="001F5855">
        <w:rPr>
          <w:i/>
          <w:iCs/>
          <w:lang w:val="id-ID"/>
        </w:rPr>
        <w:t>Jigsaw</w:t>
      </w:r>
      <w:r w:rsidRPr="001F5855">
        <w:rPr>
          <w:lang w:val="id-ID"/>
        </w:rPr>
        <w:t xml:space="preserve"> yang merupakan produk pengembangan pada penelitian ini dapat digunakan sebagai salah satu alternatif untuk variasi strategi pembelajaran bahasa Arab yang dapat meningkatkan motivasi mahasiswa untuk belajar dan meningkatkan kualitas pembelajaran.</w:t>
      </w:r>
    </w:p>
    <w:p w:rsidR="0076782C" w:rsidRDefault="0076782C" w:rsidP="0076782C">
      <w:pPr>
        <w:ind w:firstLine="720"/>
        <w:rPr>
          <w:b/>
          <w:bCs/>
          <w:lang w:val="id-ID"/>
        </w:rPr>
      </w:pPr>
    </w:p>
    <w:p w:rsidR="0076782C" w:rsidRDefault="0076782C" w:rsidP="0076782C">
      <w:pPr>
        <w:ind w:firstLine="720"/>
        <w:rPr>
          <w:b/>
          <w:bCs/>
          <w:lang w:val="id-ID"/>
        </w:rPr>
      </w:pPr>
    </w:p>
    <w:p w:rsidR="0076782C" w:rsidRPr="00226B94" w:rsidRDefault="0076782C" w:rsidP="0076782C">
      <w:pPr>
        <w:ind w:left="426" w:hanging="426"/>
        <w:rPr>
          <w:b/>
          <w:bCs/>
          <w:lang w:val="id-ID"/>
        </w:rPr>
      </w:pPr>
      <w:r w:rsidRPr="007A53BD">
        <w:rPr>
          <w:b/>
          <w:bCs/>
          <w:lang w:val="id-ID"/>
        </w:rPr>
        <w:t>DAFTAR PUSTAKA</w:t>
      </w:r>
    </w:p>
    <w:p w:rsidR="0076782C" w:rsidRPr="00226B94" w:rsidRDefault="0076782C" w:rsidP="0076782C">
      <w:pPr>
        <w:ind w:left="840" w:hanging="840"/>
        <w:rPr>
          <w:lang w:val="id-ID"/>
        </w:rPr>
      </w:pPr>
    </w:p>
    <w:p w:rsidR="0076782C" w:rsidRPr="007A53BD" w:rsidRDefault="0076782C" w:rsidP="0076782C">
      <w:pPr>
        <w:rPr>
          <w:lang w:val="nb-NO"/>
        </w:rPr>
      </w:pPr>
      <w:r w:rsidRPr="007A53BD">
        <w:rPr>
          <w:lang w:val="nb-NO"/>
        </w:rPr>
        <w:t xml:space="preserve">Ainin, Moh. 2005. </w:t>
      </w:r>
      <w:r w:rsidRPr="007A53BD">
        <w:rPr>
          <w:i/>
          <w:iCs/>
          <w:lang w:val="nb-NO"/>
        </w:rPr>
        <w:t>Buku Petunjuk Teknis Praktik Pengalaman Lapangan Bidang Studi Pendidikan Bahasa Arab.</w:t>
      </w:r>
      <w:r w:rsidRPr="007A53BD">
        <w:rPr>
          <w:lang w:val="nb-NO"/>
        </w:rPr>
        <w:t xml:space="preserve"> Malang: Universitas Negeri Malang.</w:t>
      </w:r>
    </w:p>
    <w:p w:rsidR="0076782C" w:rsidRPr="007A53BD" w:rsidRDefault="0076782C" w:rsidP="0076782C">
      <w:pPr>
        <w:rPr>
          <w:lang w:val="nb-NO"/>
        </w:rPr>
      </w:pPr>
    </w:p>
    <w:p w:rsidR="0076782C" w:rsidRPr="00226B94" w:rsidRDefault="0076782C" w:rsidP="0076782C">
      <w:pPr>
        <w:tabs>
          <w:tab w:val="left" w:pos="0"/>
        </w:tabs>
        <w:rPr>
          <w:lang w:val="nb-NO"/>
        </w:rPr>
      </w:pPr>
      <w:r w:rsidRPr="00226B94">
        <w:rPr>
          <w:lang w:val="nb-NO"/>
        </w:rPr>
        <w:t xml:space="preserve">Ainin, M. 2007. </w:t>
      </w:r>
      <w:r w:rsidRPr="00226B94">
        <w:rPr>
          <w:i/>
          <w:iCs/>
          <w:lang w:val="nb-NO"/>
        </w:rPr>
        <w:t>Sekilas Pengalaman Penelitian Tindakan dalam Pembelajaran Bahasa Arab</w:t>
      </w:r>
      <w:r w:rsidRPr="00226B94">
        <w:rPr>
          <w:lang w:val="nb-NO"/>
        </w:rPr>
        <w:t xml:space="preserve">. </w:t>
      </w:r>
      <w:r w:rsidRPr="007A53BD">
        <w:rPr>
          <w:lang w:val="id-ID"/>
        </w:rPr>
        <w:t>Makalah disa</w:t>
      </w:r>
      <w:r w:rsidRPr="00226B94">
        <w:rPr>
          <w:lang w:val="nb-NO"/>
        </w:rPr>
        <w:t>jikan</w:t>
      </w:r>
      <w:r w:rsidRPr="007A53BD">
        <w:rPr>
          <w:lang w:val="id-ID"/>
        </w:rPr>
        <w:t xml:space="preserve"> dalam kegiatan Workshop Penelitian Tindakan Kelas bagi Dosen Fakultas Humaniora dan Budaya Universitas Islam Negeri (UIN)</w:t>
      </w:r>
      <w:r w:rsidRPr="00226B94">
        <w:rPr>
          <w:lang w:val="nb-NO"/>
        </w:rPr>
        <w:t>, JSA FS UM,</w:t>
      </w:r>
      <w:r w:rsidRPr="007A53BD">
        <w:rPr>
          <w:lang w:val="id-ID"/>
        </w:rPr>
        <w:t xml:space="preserve"> Malang</w:t>
      </w:r>
      <w:r w:rsidRPr="00226B94">
        <w:rPr>
          <w:lang w:val="nb-NO"/>
        </w:rPr>
        <w:t xml:space="preserve">, </w:t>
      </w:r>
      <w:r w:rsidRPr="007A53BD">
        <w:rPr>
          <w:lang w:val="id-ID"/>
        </w:rPr>
        <w:t>10 Maret 2007.</w:t>
      </w:r>
    </w:p>
    <w:p w:rsidR="0076782C" w:rsidRPr="007A53BD" w:rsidRDefault="0076782C" w:rsidP="0076782C">
      <w:pPr>
        <w:tabs>
          <w:tab w:val="left" w:pos="709"/>
        </w:tabs>
        <w:ind w:left="709" w:hanging="709"/>
        <w:rPr>
          <w:lang w:val="id-ID"/>
        </w:rPr>
      </w:pPr>
    </w:p>
    <w:p w:rsidR="0076782C" w:rsidRPr="007063BB" w:rsidRDefault="0076782C" w:rsidP="0076782C">
      <w:pPr>
        <w:tabs>
          <w:tab w:val="left" w:pos="709"/>
        </w:tabs>
        <w:ind w:left="709" w:hanging="709"/>
        <w:rPr>
          <w:i/>
          <w:iCs/>
          <w:lang w:val="id-ID"/>
        </w:rPr>
      </w:pPr>
      <w:r w:rsidRPr="007A53BD">
        <w:rPr>
          <w:lang w:val="id-ID"/>
        </w:rPr>
        <w:t>Al Abdullah, A</w:t>
      </w:r>
      <w:r w:rsidRPr="007063BB">
        <w:rPr>
          <w:lang w:val="id-ID"/>
        </w:rPr>
        <w:t>.</w:t>
      </w:r>
      <w:r w:rsidRPr="007A53BD">
        <w:rPr>
          <w:lang w:val="id-ID"/>
        </w:rPr>
        <w:t xml:space="preserve">F. 2007. </w:t>
      </w:r>
      <w:r w:rsidRPr="007A53BD">
        <w:rPr>
          <w:i/>
          <w:iCs/>
          <w:lang w:val="id-ID"/>
        </w:rPr>
        <w:t xml:space="preserve">Asasu Ta’li:m Al Qira’ah Al Naqidah Li Al Thalabah Al </w:t>
      </w:r>
    </w:p>
    <w:p w:rsidR="0076782C" w:rsidRDefault="0076782C" w:rsidP="0076782C">
      <w:pPr>
        <w:tabs>
          <w:tab w:val="right" w:pos="720"/>
          <w:tab w:val="right" w:pos="900"/>
        </w:tabs>
        <w:rPr>
          <w:lang w:val="id-ID"/>
        </w:rPr>
      </w:pPr>
      <w:r w:rsidRPr="007063BB">
        <w:rPr>
          <w:i/>
          <w:iCs/>
          <w:lang w:val="id-ID"/>
        </w:rPr>
        <w:tab/>
      </w:r>
      <w:r w:rsidRPr="007A53BD">
        <w:rPr>
          <w:i/>
          <w:iCs/>
          <w:lang w:val="id-ID"/>
        </w:rPr>
        <w:t>Mutafawwiqu:n Aqliyyan</w:t>
      </w:r>
      <w:r w:rsidRPr="007A53BD">
        <w:rPr>
          <w:lang w:val="id-ID"/>
        </w:rPr>
        <w:t xml:space="preserve">. </w:t>
      </w:r>
      <w:r w:rsidRPr="007A53BD">
        <w:t>Yordania</w:t>
      </w:r>
      <w:r w:rsidRPr="007A53BD">
        <w:rPr>
          <w:lang w:val="id-ID"/>
        </w:rPr>
        <w:t>: ‘A:lim Al Kutub Al Hadits.</w:t>
      </w:r>
    </w:p>
    <w:p w:rsidR="0076782C" w:rsidRPr="007A53BD" w:rsidRDefault="0076782C" w:rsidP="0076782C">
      <w:pPr>
        <w:tabs>
          <w:tab w:val="right" w:pos="720"/>
          <w:tab w:val="right" w:pos="900"/>
        </w:tabs>
        <w:rPr>
          <w:lang w:val="id-ID"/>
        </w:rPr>
      </w:pPr>
    </w:p>
    <w:p w:rsidR="0076782C" w:rsidRPr="00226B94" w:rsidRDefault="0076782C" w:rsidP="0076782C">
      <w:pPr>
        <w:tabs>
          <w:tab w:val="right" w:pos="720"/>
          <w:tab w:val="right" w:pos="900"/>
        </w:tabs>
        <w:ind w:left="540" w:hanging="540"/>
        <w:rPr>
          <w:lang w:val="fi-FI"/>
        </w:rPr>
      </w:pPr>
      <w:r w:rsidRPr="009A62BF">
        <w:rPr>
          <w:lang w:val="id-ID"/>
        </w:rPr>
        <w:t xml:space="preserve">Arikunto, S. 2006. </w:t>
      </w:r>
      <w:r w:rsidRPr="009A62BF">
        <w:rPr>
          <w:i/>
          <w:iCs/>
          <w:lang w:val="id-ID"/>
        </w:rPr>
        <w:t>Prosedur Penelitian</w:t>
      </w:r>
      <w:r w:rsidRPr="009A62BF">
        <w:rPr>
          <w:lang w:val="id-ID"/>
        </w:rPr>
        <w:t>. Jakarta: PT Rineka Cipta</w:t>
      </w:r>
      <w:r w:rsidRPr="00226B94">
        <w:rPr>
          <w:lang w:val="fi-FI"/>
        </w:rPr>
        <w:t>.</w:t>
      </w:r>
    </w:p>
    <w:p w:rsidR="0076782C" w:rsidRPr="00226B94" w:rsidRDefault="0076782C" w:rsidP="0076782C">
      <w:pPr>
        <w:tabs>
          <w:tab w:val="right" w:pos="720"/>
          <w:tab w:val="right" w:pos="900"/>
        </w:tabs>
        <w:ind w:left="540" w:hanging="540"/>
        <w:rPr>
          <w:lang w:val="fi-FI"/>
        </w:rPr>
      </w:pPr>
    </w:p>
    <w:p w:rsidR="0076782C" w:rsidRPr="007A53BD" w:rsidRDefault="0076782C" w:rsidP="0076782C">
      <w:pPr>
        <w:tabs>
          <w:tab w:val="right" w:pos="720"/>
          <w:tab w:val="right" w:pos="900"/>
        </w:tabs>
        <w:ind w:left="540" w:hanging="540"/>
        <w:rPr>
          <w:lang w:val="sv-SE"/>
        </w:rPr>
      </w:pPr>
      <w:r w:rsidRPr="00226B94">
        <w:rPr>
          <w:lang w:val="fi-FI"/>
        </w:rPr>
        <w:t>Depag. 2006a.</w:t>
      </w:r>
      <w:r w:rsidRPr="00226B94">
        <w:rPr>
          <w:i/>
          <w:iCs/>
          <w:lang w:val="fi-FI"/>
        </w:rPr>
        <w:t xml:space="preserve"> Kurikulum 2006 Mata Pelajaran Bahasa Arab.</w:t>
      </w:r>
      <w:r w:rsidRPr="00226B94">
        <w:rPr>
          <w:lang w:val="fi-FI"/>
        </w:rPr>
        <w:t xml:space="preserve"> </w:t>
      </w:r>
      <w:r w:rsidRPr="007A53BD">
        <w:rPr>
          <w:lang w:val="sv-SE"/>
        </w:rPr>
        <w:t>Jakarta. Depag.</w:t>
      </w:r>
    </w:p>
    <w:p w:rsidR="0076782C" w:rsidRPr="007A53BD" w:rsidRDefault="0076782C" w:rsidP="0076782C">
      <w:pPr>
        <w:tabs>
          <w:tab w:val="right" w:pos="720"/>
          <w:tab w:val="right" w:pos="900"/>
        </w:tabs>
        <w:ind w:left="540" w:hanging="540"/>
        <w:rPr>
          <w:lang w:val="sv-SE"/>
        </w:rPr>
      </w:pPr>
    </w:p>
    <w:p w:rsidR="0076782C" w:rsidRPr="00226B94" w:rsidRDefault="0076782C" w:rsidP="0076782C">
      <w:pPr>
        <w:rPr>
          <w:lang w:val="sv-SE"/>
        </w:rPr>
      </w:pPr>
      <w:r w:rsidRPr="007A53BD">
        <w:rPr>
          <w:lang w:val="id-ID"/>
        </w:rPr>
        <w:t>Effendy, A</w:t>
      </w:r>
      <w:r w:rsidRPr="00226B94">
        <w:rPr>
          <w:lang w:val="sv-SE"/>
        </w:rPr>
        <w:t>.</w:t>
      </w:r>
      <w:r w:rsidRPr="007A53BD">
        <w:rPr>
          <w:lang w:val="id-ID"/>
        </w:rPr>
        <w:t xml:space="preserve">F. 2005. </w:t>
      </w:r>
      <w:r w:rsidRPr="007A53BD">
        <w:rPr>
          <w:i/>
          <w:iCs/>
          <w:lang w:val="id-ID"/>
        </w:rPr>
        <w:t xml:space="preserve">Metodologi Pengajaran Bahasa Arab. </w:t>
      </w:r>
      <w:r w:rsidRPr="007A53BD">
        <w:rPr>
          <w:lang w:val="id-ID"/>
        </w:rPr>
        <w:t>Malang: Misykat.</w:t>
      </w:r>
    </w:p>
    <w:p w:rsidR="0076782C" w:rsidRPr="00226B94" w:rsidRDefault="0076782C" w:rsidP="0076782C">
      <w:pPr>
        <w:rPr>
          <w:lang w:val="fi-FI"/>
        </w:rPr>
      </w:pPr>
      <w:r w:rsidRPr="007A53BD">
        <w:rPr>
          <w:lang w:val="id-ID"/>
        </w:rPr>
        <w:t>Effendy, A</w:t>
      </w:r>
      <w:r w:rsidRPr="007A53BD">
        <w:t>.</w:t>
      </w:r>
      <w:r w:rsidRPr="007A53BD">
        <w:rPr>
          <w:lang w:val="id-ID"/>
        </w:rPr>
        <w:t xml:space="preserve">F. 2001. Peta Pengajaran Bahasa Arab di Indonesia. </w:t>
      </w:r>
      <w:r w:rsidRPr="007A53BD">
        <w:rPr>
          <w:i/>
          <w:iCs/>
          <w:lang w:val="id-ID"/>
        </w:rPr>
        <w:t xml:space="preserve">Bahasa dan Seni </w:t>
      </w:r>
      <w:r w:rsidRPr="007A53BD">
        <w:rPr>
          <w:lang w:val="id-ID"/>
        </w:rPr>
        <w:t>(no. 29 edisi khusus) hal. 416.</w:t>
      </w:r>
    </w:p>
    <w:p w:rsidR="0076782C" w:rsidRPr="00226B94" w:rsidRDefault="0076782C" w:rsidP="0076782C">
      <w:pPr>
        <w:rPr>
          <w:lang w:val="fi-FI"/>
        </w:rPr>
      </w:pPr>
    </w:p>
    <w:p w:rsidR="0076782C" w:rsidRPr="007A53BD" w:rsidRDefault="0076782C" w:rsidP="0076782C">
      <w:pPr>
        <w:autoSpaceDE w:val="0"/>
        <w:autoSpaceDN w:val="0"/>
        <w:adjustRightInd w:val="0"/>
      </w:pPr>
      <w:r w:rsidRPr="007A53BD">
        <w:rPr>
          <w:rStyle w:val="Strong"/>
          <w:b w:val="0"/>
          <w:bCs w:val="0"/>
          <w:lang w:val="id-ID"/>
        </w:rPr>
        <w:t>Emildadiany, N.</w:t>
      </w:r>
      <w:r w:rsidRPr="007A53BD">
        <w:rPr>
          <w:lang w:val="id-ID"/>
        </w:rPr>
        <w:t xml:space="preserve"> 2008. </w:t>
      </w:r>
      <w:r w:rsidRPr="007A53BD">
        <w:rPr>
          <w:i/>
          <w:iCs/>
          <w:lang w:val="id-ID"/>
        </w:rPr>
        <w:t>Cooperative Learning-Teknik Jigsaw</w:t>
      </w:r>
      <w:r w:rsidRPr="007A53BD">
        <w:rPr>
          <w:lang w:val="id-ID"/>
        </w:rPr>
        <w:t xml:space="preserve">, (Online), </w:t>
      </w:r>
      <w:r w:rsidRPr="00920A1E">
        <w:rPr>
          <w:lang w:val="id-ID"/>
        </w:rPr>
        <w:t>(</w:t>
      </w:r>
      <w:hyperlink r:id="rId8" w:history="1">
        <w:r w:rsidRPr="00920A1E">
          <w:rPr>
            <w:rStyle w:val="Hyperlink"/>
            <w:color w:val="auto"/>
            <w:lang w:val="id-ID"/>
          </w:rPr>
          <w:t>http://akhmadsudrajat.wordpress.com</w:t>
        </w:r>
      </w:hyperlink>
      <w:r w:rsidRPr="007A53BD">
        <w:rPr>
          <w:lang w:val="id-ID"/>
        </w:rPr>
        <w:t>, diakses 7 Agustus 2008).</w:t>
      </w:r>
    </w:p>
    <w:p w:rsidR="0076782C" w:rsidRPr="007A53BD" w:rsidRDefault="0076782C" w:rsidP="0076782C">
      <w:pPr>
        <w:autoSpaceDE w:val="0"/>
        <w:autoSpaceDN w:val="0"/>
        <w:adjustRightInd w:val="0"/>
      </w:pPr>
    </w:p>
    <w:p w:rsidR="0076782C" w:rsidRPr="00226B94" w:rsidRDefault="0076782C" w:rsidP="0076782C">
      <w:pPr>
        <w:rPr>
          <w:lang w:val="id-ID"/>
        </w:rPr>
      </w:pPr>
      <w:r w:rsidRPr="007A53BD">
        <w:rPr>
          <w:lang w:val="id-ID"/>
        </w:rPr>
        <w:t>Ibrahim, M</w:t>
      </w:r>
      <w:r w:rsidRPr="007A53BD">
        <w:t>.</w:t>
      </w:r>
      <w:r w:rsidRPr="007A53BD">
        <w:rPr>
          <w:lang w:val="id-ID"/>
        </w:rPr>
        <w:t>, Rachmadiarti</w:t>
      </w:r>
      <w:r w:rsidRPr="007A53BD">
        <w:t>, F.</w:t>
      </w:r>
      <w:r w:rsidRPr="007A53BD">
        <w:rPr>
          <w:lang w:val="id-ID"/>
        </w:rPr>
        <w:t>, Nur</w:t>
      </w:r>
      <w:r w:rsidRPr="007A53BD">
        <w:t>, M.</w:t>
      </w:r>
      <w:r w:rsidRPr="007A53BD">
        <w:rPr>
          <w:lang w:val="id-ID"/>
        </w:rPr>
        <w:t xml:space="preserve">, </w:t>
      </w:r>
      <w:r w:rsidRPr="007A53BD">
        <w:t>&amp;</w:t>
      </w:r>
      <w:r w:rsidRPr="007A53BD">
        <w:rPr>
          <w:lang w:val="id-ID"/>
        </w:rPr>
        <w:t xml:space="preserve"> Ismono</w:t>
      </w:r>
      <w:r w:rsidRPr="007A53BD">
        <w:t>. 2000</w:t>
      </w:r>
      <w:r w:rsidRPr="007A53BD">
        <w:rPr>
          <w:lang w:val="id-ID"/>
        </w:rPr>
        <w:t xml:space="preserve">. </w:t>
      </w:r>
      <w:r w:rsidRPr="007A53BD">
        <w:rPr>
          <w:i/>
          <w:iCs/>
          <w:lang w:val="id-ID"/>
        </w:rPr>
        <w:t>Pembelajaran Koperatif</w:t>
      </w:r>
      <w:r w:rsidRPr="007A53BD">
        <w:rPr>
          <w:lang w:val="id-ID"/>
        </w:rPr>
        <w:t>. Surabaya: University Press.</w:t>
      </w:r>
    </w:p>
    <w:p w:rsidR="0076782C" w:rsidRPr="00226B94" w:rsidRDefault="0076782C" w:rsidP="0076782C">
      <w:pPr>
        <w:rPr>
          <w:lang w:val="id-ID"/>
        </w:rPr>
      </w:pPr>
    </w:p>
    <w:p w:rsidR="0076782C" w:rsidRPr="007A53BD" w:rsidRDefault="0076782C" w:rsidP="0076782C">
      <w:pPr>
        <w:rPr>
          <w:lang w:val="sv-SE"/>
        </w:rPr>
      </w:pPr>
      <w:r w:rsidRPr="00226B94">
        <w:rPr>
          <w:lang w:val="id-ID"/>
        </w:rPr>
        <w:t xml:space="preserve">Nurhadi, Yasin, B. &amp; Senduk, A.G. 2004. </w:t>
      </w:r>
      <w:r w:rsidRPr="00226B94">
        <w:rPr>
          <w:i/>
          <w:iCs/>
          <w:lang w:val="id-ID"/>
        </w:rPr>
        <w:t>Pembelajaran Kontekstual dan Peranannya dalam KBK</w:t>
      </w:r>
      <w:r w:rsidRPr="00226B94">
        <w:rPr>
          <w:lang w:val="id-ID"/>
        </w:rPr>
        <w:t xml:space="preserve">. </w:t>
      </w:r>
      <w:r w:rsidRPr="007A53BD">
        <w:rPr>
          <w:lang w:val="sv-SE"/>
        </w:rPr>
        <w:t>Malang : UM PRESS.</w:t>
      </w:r>
    </w:p>
    <w:p w:rsidR="0076782C" w:rsidRPr="007A53BD" w:rsidRDefault="0076782C" w:rsidP="0076782C">
      <w:pPr>
        <w:rPr>
          <w:lang w:val="sv-SE"/>
        </w:rPr>
      </w:pPr>
    </w:p>
    <w:p w:rsidR="0076782C" w:rsidRPr="00226B94" w:rsidRDefault="0076782C" w:rsidP="0076782C">
      <w:pPr>
        <w:tabs>
          <w:tab w:val="left" w:pos="709"/>
        </w:tabs>
        <w:ind w:left="709" w:hanging="709"/>
        <w:rPr>
          <w:lang w:val="sv-SE"/>
        </w:rPr>
      </w:pPr>
      <w:r w:rsidRPr="007A53BD">
        <w:rPr>
          <w:lang w:val="id-ID"/>
        </w:rPr>
        <w:t xml:space="preserve">Sukmadinata, N. S. 2008. </w:t>
      </w:r>
      <w:r w:rsidRPr="007A53BD">
        <w:rPr>
          <w:i/>
          <w:iCs/>
          <w:lang w:val="id-ID"/>
        </w:rPr>
        <w:t>Metode Penelitian Pendidikan.</w:t>
      </w:r>
      <w:r w:rsidRPr="007A53BD">
        <w:rPr>
          <w:lang w:val="id-ID"/>
        </w:rPr>
        <w:t xml:space="preserve"> Bandung: kerjasama </w:t>
      </w:r>
    </w:p>
    <w:p w:rsidR="0076782C" w:rsidRPr="00226B94" w:rsidRDefault="0076782C" w:rsidP="0076782C">
      <w:pPr>
        <w:tabs>
          <w:tab w:val="left" w:pos="0"/>
        </w:tabs>
        <w:spacing w:line="480" w:lineRule="auto"/>
        <w:rPr>
          <w:lang w:val="sv-SE"/>
        </w:rPr>
      </w:pPr>
      <w:r w:rsidRPr="007A53BD">
        <w:rPr>
          <w:lang w:val="id-ID"/>
        </w:rPr>
        <w:t>PPS UPI dengan PT REMAJA ROSDAKARYA</w:t>
      </w:r>
      <w:r w:rsidRPr="00226B94">
        <w:rPr>
          <w:lang w:val="sv-SE"/>
        </w:rPr>
        <w:t>.</w:t>
      </w:r>
    </w:p>
    <w:p w:rsidR="0076782C" w:rsidRPr="00226B94" w:rsidRDefault="0076782C" w:rsidP="0076782C">
      <w:pPr>
        <w:rPr>
          <w:lang w:val="sv-SE"/>
        </w:rPr>
      </w:pPr>
      <w:r w:rsidRPr="00226B94">
        <w:rPr>
          <w:lang w:val="sv-SE"/>
        </w:rPr>
        <w:lastRenderedPageBreak/>
        <w:t xml:space="preserve">Suyanto, Kasihani K.E. 2007. </w:t>
      </w:r>
      <w:r w:rsidRPr="00226B94">
        <w:rPr>
          <w:i/>
          <w:iCs/>
          <w:lang w:val="sv-SE"/>
        </w:rPr>
        <w:t>Pendekatan, Metode dan Teknik Pembelajaran.</w:t>
      </w:r>
      <w:r w:rsidRPr="00226B94">
        <w:rPr>
          <w:lang w:val="sv-SE"/>
        </w:rPr>
        <w:t xml:space="preserve"> Malang: Badan Penyelenggara Sertifikasi Guru (BPSG) Rayon 15 UM.</w:t>
      </w:r>
    </w:p>
    <w:p w:rsidR="0076782C" w:rsidRPr="00226B94" w:rsidRDefault="0076782C" w:rsidP="0076782C">
      <w:pPr>
        <w:rPr>
          <w:lang w:val="sv-SE"/>
        </w:rPr>
      </w:pPr>
    </w:p>
    <w:p w:rsidR="0076782C" w:rsidRPr="00226B94" w:rsidRDefault="0076782C" w:rsidP="0076782C">
      <w:pPr>
        <w:tabs>
          <w:tab w:val="left" w:pos="0"/>
        </w:tabs>
        <w:rPr>
          <w:lang w:val="sv-SE"/>
        </w:rPr>
      </w:pPr>
      <w:r w:rsidRPr="007A53BD">
        <w:rPr>
          <w:lang w:val="id-ID"/>
        </w:rPr>
        <w:t>Yusuf.</w:t>
      </w:r>
      <w:r w:rsidRPr="00226B94">
        <w:rPr>
          <w:lang w:val="sv-SE"/>
        </w:rPr>
        <w:t xml:space="preserve"> </w:t>
      </w:r>
      <w:r w:rsidRPr="007A53BD">
        <w:rPr>
          <w:lang w:val="id-ID"/>
        </w:rPr>
        <w:t xml:space="preserve">2003. </w:t>
      </w:r>
      <w:r w:rsidRPr="007A53BD">
        <w:rPr>
          <w:rStyle w:val="Strong"/>
          <w:b w:val="0"/>
          <w:bCs w:val="0"/>
          <w:i/>
          <w:iCs/>
          <w:lang w:val="id-ID"/>
        </w:rPr>
        <w:t>Proses dan Hasil Belajar Biologi melalui Pembelajaran Kooperatif (Jigsaw</w:t>
      </w:r>
      <w:r w:rsidRPr="00226B94">
        <w:rPr>
          <w:rStyle w:val="Strong"/>
          <w:b w:val="0"/>
          <w:bCs w:val="0"/>
          <w:i/>
          <w:iCs/>
          <w:lang w:val="sv-SE"/>
        </w:rPr>
        <w:t>),</w:t>
      </w:r>
      <w:r w:rsidRPr="00226B94">
        <w:rPr>
          <w:rStyle w:val="Strong"/>
          <w:b w:val="0"/>
          <w:bCs w:val="0"/>
          <w:lang w:val="sv-SE"/>
        </w:rPr>
        <w:t xml:space="preserve"> (Online),</w:t>
      </w:r>
      <w:r w:rsidRPr="007A53BD">
        <w:rPr>
          <w:lang w:val="id-ID"/>
        </w:rPr>
        <w:t xml:space="preserve"> </w:t>
      </w:r>
      <w:r w:rsidRPr="00DA444D">
        <w:rPr>
          <w:lang w:val="id-ID"/>
        </w:rPr>
        <w:t>(</w:t>
      </w:r>
      <w:hyperlink r:id="rId9" w:history="1">
        <w:r w:rsidRPr="00DA444D">
          <w:rPr>
            <w:rStyle w:val="Hyperlink"/>
            <w:color w:val="auto"/>
            <w:lang w:val="id-ID"/>
          </w:rPr>
          <w:t>http://akhmadsudrajat.wordpress.com</w:t>
        </w:r>
      </w:hyperlink>
      <w:r w:rsidRPr="00DA444D">
        <w:rPr>
          <w:lang w:val="id-ID"/>
        </w:rPr>
        <w:t>, diakses 7 Agustus 2008).</w:t>
      </w:r>
    </w:p>
    <w:p w:rsidR="0076782C" w:rsidRPr="00226B94" w:rsidRDefault="0076782C" w:rsidP="0076782C">
      <w:pPr>
        <w:rPr>
          <w:lang w:val="sv-SE"/>
        </w:rPr>
      </w:pPr>
    </w:p>
    <w:p w:rsidR="0076782C" w:rsidRPr="007A53BD" w:rsidRDefault="0076782C" w:rsidP="0076782C">
      <w:r w:rsidRPr="007A53BD">
        <w:rPr>
          <w:lang w:val="id-ID"/>
        </w:rPr>
        <w:t>Zaini, H</w:t>
      </w:r>
      <w:r w:rsidRPr="00226B94">
        <w:rPr>
          <w:lang w:val="fi-FI"/>
        </w:rPr>
        <w:t>., Munthe, B., &amp; Aryani, S.A.</w:t>
      </w:r>
      <w:r w:rsidRPr="007A53BD">
        <w:rPr>
          <w:lang w:val="id-ID"/>
        </w:rPr>
        <w:t xml:space="preserve"> 2004. </w:t>
      </w:r>
      <w:r w:rsidRPr="007A53BD">
        <w:rPr>
          <w:i/>
          <w:iCs/>
          <w:lang w:val="id-ID"/>
        </w:rPr>
        <w:t xml:space="preserve">Strategi Pembelajaran Aktif. </w:t>
      </w:r>
      <w:r w:rsidRPr="007A53BD">
        <w:rPr>
          <w:lang w:val="id-ID"/>
        </w:rPr>
        <w:t>Yogyakarta: CTSD (Center for Teaching Staff Development).</w:t>
      </w:r>
    </w:p>
    <w:p w:rsidR="0076782C" w:rsidRPr="007A53BD" w:rsidRDefault="0076782C" w:rsidP="0076782C"/>
    <w:p w:rsidR="0076782C" w:rsidRPr="001F5855" w:rsidRDefault="0076782C" w:rsidP="0076782C">
      <w:pPr>
        <w:pStyle w:val="ListParagraph"/>
        <w:spacing w:after="0" w:line="240" w:lineRule="auto"/>
        <w:ind w:left="0"/>
        <w:rPr>
          <w:rFonts w:ascii="Times New Roman" w:hAnsi="Times New Roman" w:cs="Times New Roman"/>
          <w:sz w:val="24"/>
          <w:szCs w:val="24"/>
          <w:lang w:val="id-ID"/>
        </w:rPr>
      </w:pPr>
    </w:p>
    <w:p w:rsidR="0076782C" w:rsidRDefault="0076782C" w:rsidP="0076782C"/>
    <w:p w:rsidR="0076782C" w:rsidRDefault="0076782C"/>
    <w:sectPr w:rsidR="0076782C" w:rsidSect="00066E8A">
      <w:pgSz w:w="11907" w:h="16840"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altName w:val="Century Gothic"/>
    <w:panose1 w:val="020F0502020204030204"/>
    <w:charset w:val="00"/>
    <w:family w:val="swiss"/>
    <w:pitch w:val="variable"/>
    <w:sig w:usb0="A00002EF" w:usb1="4000207B" w:usb2="00000000" w:usb3="00000000" w:csb0="0000009F" w:csb1="00000000"/>
  </w:font>
  <w:font w:name="Algerian">
    <w:altName w:val="Courier New"/>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516C76"/>
    <w:multiLevelType w:val="hybridMultilevel"/>
    <w:tmpl w:val="9DECDC82"/>
    <w:lvl w:ilvl="0" w:tplc="A92C951C">
      <w:start w:val="1"/>
      <w:numFmt w:val="decimal"/>
      <w:lvlText w:val="%1."/>
      <w:lvlJc w:val="left"/>
      <w:pPr>
        <w:tabs>
          <w:tab w:val="num" w:pos="1023"/>
        </w:tabs>
        <w:ind w:left="1023" w:hanging="910"/>
      </w:pPr>
      <w:rPr>
        <w:rFonts w:cs="Times New Roman" w:hint="default"/>
      </w:rPr>
    </w:lvl>
    <w:lvl w:ilvl="1" w:tplc="6C682974">
      <w:start w:val="1"/>
      <w:numFmt w:val="lowerLetter"/>
      <w:lvlText w:val="%2."/>
      <w:lvlJc w:val="left"/>
      <w:pPr>
        <w:tabs>
          <w:tab w:val="num" w:pos="1134"/>
        </w:tabs>
        <w:ind w:left="1134" w:hanging="567"/>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rsids>
    <w:rsidRoot w:val="00066E8A"/>
    <w:rsid w:val="00066E8A"/>
    <w:rsid w:val="001E459A"/>
    <w:rsid w:val="001F5855"/>
    <w:rsid w:val="00226B94"/>
    <w:rsid w:val="002B35E4"/>
    <w:rsid w:val="003D7532"/>
    <w:rsid w:val="004637B9"/>
    <w:rsid w:val="004D6D76"/>
    <w:rsid w:val="004E4420"/>
    <w:rsid w:val="005D07B5"/>
    <w:rsid w:val="005E2540"/>
    <w:rsid w:val="005E6D49"/>
    <w:rsid w:val="006A485B"/>
    <w:rsid w:val="007063BB"/>
    <w:rsid w:val="007207C1"/>
    <w:rsid w:val="0076782C"/>
    <w:rsid w:val="007A53BD"/>
    <w:rsid w:val="007B718A"/>
    <w:rsid w:val="007F3D82"/>
    <w:rsid w:val="0083391D"/>
    <w:rsid w:val="0084635F"/>
    <w:rsid w:val="0085545B"/>
    <w:rsid w:val="008C2C80"/>
    <w:rsid w:val="008F5869"/>
    <w:rsid w:val="00904E1B"/>
    <w:rsid w:val="00920A1E"/>
    <w:rsid w:val="00944FC2"/>
    <w:rsid w:val="009A62BF"/>
    <w:rsid w:val="009B5806"/>
    <w:rsid w:val="00A2505B"/>
    <w:rsid w:val="00AE2863"/>
    <w:rsid w:val="00C122CA"/>
    <w:rsid w:val="00DA444D"/>
    <w:rsid w:val="00DB2ADA"/>
    <w:rsid w:val="00E36C56"/>
    <w:rsid w:val="00E50E81"/>
    <w:rsid w:val="00E5323E"/>
    <w:rsid w:val="00FD07EB"/>
  </w:rsids>
  <m:mathPr>
    <m:mathFont m:val="Cambria Math"/>
    <m:brkBin m:val="before"/>
    <m:brkBinSub m:val="--"/>
    <m:smallFrac m:val="off"/>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d-ID" w:eastAsia="id-ID" w:bidi="th-TH"/>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8A"/>
    <w:pPr>
      <w:spacing w:after="0" w:line="240" w:lineRule="auto"/>
    </w:pPr>
    <w:rPr>
      <w:rFonts w:ascii="Times New Roman" w:hAnsi="Times New Roman"/>
      <w:sz w:val="24"/>
      <w:szCs w:val="24"/>
      <w:lang w:val="en-US" w:eastAsia="en-US"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6782C"/>
    <w:pPr>
      <w:spacing w:after="200" w:line="276" w:lineRule="auto"/>
      <w:ind w:left="720"/>
    </w:pPr>
    <w:rPr>
      <w:rFonts w:ascii="Calibri" w:hAnsi="Calibri" w:cs="Calibri"/>
      <w:sz w:val="22"/>
      <w:szCs w:val="22"/>
    </w:rPr>
  </w:style>
  <w:style w:type="character" w:styleId="Hyperlink">
    <w:name w:val="Hyperlink"/>
    <w:basedOn w:val="DefaultParagraphFont"/>
    <w:uiPriority w:val="99"/>
    <w:rsid w:val="0076782C"/>
    <w:rPr>
      <w:rFonts w:cs="Times New Roman"/>
      <w:color w:val="0000FF"/>
      <w:u w:val="single"/>
    </w:rPr>
  </w:style>
  <w:style w:type="character" w:styleId="Strong">
    <w:name w:val="Strong"/>
    <w:basedOn w:val="DefaultParagraphFont"/>
    <w:uiPriority w:val="99"/>
    <w:qFormat/>
    <w:locked/>
    <w:rsid w:val="0076782C"/>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khmadsudrajat.wordpress.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khmadsudrajat.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3031</Words>
  <Characters>17280</Characters>
  <Application>Microsoft Office Word</Application>
  <DocSecurity>0</DocSecurity>
  <Lines>144</Lines>
  <Paragraphs>40</Paragraphs>
  <ScaleCrop>false</ScaleCrop>
  <Company>arab-um</Company>
  <LinksUpToDate>false</LinksUpToDate>
  <CharactersWithSpaces>20271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zaeny</dc:creator>
  <cp:keywords/>
  <dc:description/>
  <cp:lastModifiedBy>MPI 3</cp:lastModifiedBy>
  <cp:revision>2</cp:revision>
  <dcterms:created xsi:type="dcterms:W3CDTF">2009-06-18T03:36:00Z</dcterms:created>
  <dcterms:modified xsi:type="dcterms:W3CDTF">2009-06-18T03:36:00Z</dcterms:modified>
</cp:coreProperties>
</file>