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E" w:rsidRPr="00E63837" w:rsidRDefault="00536DCE" w:rsidP="00536DCE">
      <w:pPr>
        <w:bidi w:val="0"/>
        <w:ind w:left="900"/>
        <w:jc w:val="center"/>
        <w:outlineLvl w:val="0"/>
        <w:rPr>
          <w:sz w:val="28"/>
          <w:szCs w:val="28"/>
          <w:lang w:val="sv-SE"/>
        </w:rPr>
      </w:pPr>
      <w:r w:rsidRPr="00E6383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16995</wp:posOffset>
            </wp:positionH>
            <wp:positionV relativeFrom="paragraph">
              <wp:posOffset>83576</wp:posOffset>
            </wp:positionV>
            <wp:extent cx="710415" cy="708917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5" cy="70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837">
        <w:rPr>
          <w:sz w:val="28"/>
          <w:szCs w:val="28"/>
          <w:lang w:val="sv-SE"/>
        </w:rPr>
        <w:t>KEMENTERIAN RISET, TEKNOLOGI, DAN PENDIDIKAN TINGGI</w:t>
      </w:r>
    </w:p>
    <w:p w:rsidR="00536DCE" w:rsidRPr="00E63837" w:rsidRDefault="00536DCE" w:rsidP="00536DCE">
      <w:pPr>
        <w:bidi w:val="0"/>
        <w:ind w:left="900"/>
        <w:jc w:val="center"/>
        <w:outlineLvl w:val="0"/>
        <w:rPr>
          <w:b/>
          <w:lang w:val="sv-SE"/>
        </w:rPr>
      </w:pPr>
      <w:r w:rsidRPr="00E63837">
        <w:rPr>
          <w:b/>
          <w:lang w:val="sv-SE"/>
        </w:rPr>
        <w:t>UNIVERSITAS NEGERI MALANG (UM)</w:t>
      </w:r>
    </w:p>
    <w:p w:rsidR="00536DCE" w:rsidRPr="00E63837" w:rsidRDefault="00536DCE" w:rsidP="00536DCE">
      <w:pPr>
        <w:bidi w:val="0"/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536DCE" w:rsidRPr="00BE4B34" w:rsidRDefault="00536DCE" w:rsidP="00536DCE">
      <w:pPr>
        <w:bidi w:val="0"/>
        <w:ind w:left="900"/>
        <w:jc w:val="center"/>
        <w:outlineLvl w:val="0"/>
        <w:rPr>
          <w:lang w:val="en-US"/>
        </w:rPr>
      </w:pPr>
      <w:r w:rsidRPr="00BE4B34">
        <w:rPr>
          <w:lang w:val="en-US"/>
        </w:rPr>
        <w:t>Telepon: 0341-551312</w:t>
      </w:r>
    </w:p>
    <w:p w:rsidR="00536DCE" w:rsidRPr="00BE4B34" w:rsidRDefault="00FD7CCD" w:rsidP="00536DCE">
      <w:pPr>
        <w:bidi w:val="0"/>
        <w:ind w:left="900"/>
        <w:jc w:val="center"/>
        <w:rPr>
          <w:rFonts w:ascii="Tahoma" w:hAnsi="Tahoma"/>
          <w:lang w:val="en-US"/>
        </w:rPr>
      </w:pPr>
      <w:hyperlink r:id="rId7" w:history="1">
        <w:r w:rsidR="00536DCE" w:rsidRPr="00BE4B34">
          <w:rPr>
            <w:rStyle w:val="Hyperlink"/>
            <w:lang w:val="en-US"/>
          </w:rPr>
          <w:t>Laman: www.um.ac.id</w:t>
        </w:r>
      </w:hyperlink>
      <w:r w:rsidR="00536DCE" w:rsidRPr="00BE4B34">
        <w:rPr>
          <w:lang w:val="en-US"/>
        </w:rPr>
        <w:t xml:space="preserve"> </w:t>
      </w:r>
    </w:p>
    <w:p w:rsidR="00536DCE" w:rsidRPr="00BE4B34" w:rsidRDefault="00FD7CCD" w:rsidP="00536DCE">
      <w:pPr>
        <w:bidi w:val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044565" cy="0"/>
                <wp:effectExtent l="19050" t="20320" r="2286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75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ku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5vl0NsWI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" strokeweight="2.25pt"/>
            </w:pict>
          </mc:Fallback>
        </mc:AlternateContent>
      </w: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/>
          <w:sz w:val="38"/>
          <w:lang w:val="en-US"/>
        </w:rPr>
      </w:pPr>
      <w:r w:rsidRPr="00AF65C5">
        <w:rPr>
          <w:rFonts w:ascii="Tahoma" w:hAnsi="Tahoma" w:cs="Tahoma"/>
          <w:b/>
          <w:sz w:val="38"/>
          <w:lang w:val="en-US"/>
        </w:rPr>
        <w:t>PENGUMUMAN</w:t>
      </w:r>
    </w:p>
    <w:p w:rsidR="00536DCE" w:rsidRPr="00536DCE" w:rsidRDefault="00536DCE" w:rsidP="00536DCE">
      <w:pPr>
        <w:bidi w:val="0"/>
        <w:jc w:val="center"/>
        <w:rPr>
          <w:rFonts w:ascii="Tahoma" w:hAnsi="Tahoma" w:cs="Tahoma"/>
          <w:lang w:val="en-US"/>
        </w:rPr>
      </w:pPr>
      <w:r w:rsidRPr="00536DCE">
        <w:rPr>
          <w:rFonts w:ascii="Tahoma" w:hAnsi="Tahoma" w:cs="Tahoma"/>
          <w:lang w:val="en-US"/>
        </w:rPr>
        <w:t>Nomor: 14.12.1/UN32.16.2/KM/2015</w:t>
      </w: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Cs/>
          <w:sz w:val="16"/>
          <w:szCs w:val="16"/>
          <w:lang w:val="sv-SE"/>
        </w:rPr>
      </w:pPr>
    </w:p>
    <w:p w:rsidR="00536DCE" w:rsidRPr="00536DCE" w:rsidRDefault="00536DCE" w:rsidP="00536DCE">
      <w:pPr>
        <w:bidi w:val="0"/>
        <w:jc w:val="center"/>
        <w:rPr>
          <w:rFonts w:ascii="Tahoma" w:hAnsi="Tahoma" w:cs="Tahoma"/>
          <w:bCs/>
          <w:lang w:val="sv-SE"/>
        </w:rPr>
      </w:pPr>
      <w:r>
        <w:rPr>
          <w:rFonts w:ascii="Tahoma" w:hAnsi="Tahoma" w:cs="Tahoma"/>
          <w:bCs/>
          <w:lang w:val="sv-SE"/>
        </w:rPr>
        <w:t>t</w:t>
      </w:r>
      <w:r w:rsidRPr="00536DCE">
        <w:rPr>
          <w:rFonts w:ascii="Tahoma" w:hAnsi="Tahoma" w:cs="Tahoma"/>
          <w:bCs/>
          <w:lang w:val="sv-SE"/>
        </w:rPr>
        <w:t>entang</w:t>
      </w: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Cs/>
          <w:sz w:val="16"/>
          <w:szCs w:val="16"/>
          <w:lang w:val="sv-SE"/>
        </w:rPr>
      </w:pPr>
    </w:p>
    <w:p w:rsidR="00505744" w:rsidRDefault="00505744" w:rsidP="00536DCE">
      <w:pPr>
        <w:bidi w:val="0"/>
        <w:jc w:val="center"/>
        <w:rPr>
          <w:rFonts w:ascii="Tahoma" w:hAnsi="Tahoma" w:cs="Tahoma"/>
          <w:b/>
          <w:bCs/>
          <w:lang w:val="sv-SE"/>
        </w:rPr>
      </w:pPr>
      <w:r w:rsidRPr="00023E23">
        <w:rPr>
          <w:rFonts w:ascii="Tahoma" w:hAnsi="Tahoma" w:cs="Tahoma"/>
          <w:b/>
          <w:bCs/>
          <w:lang w:val="sv-SE"/>
        </w:rPr>
        <w:t>SYARAT PENGAMBILAN DANA PKM Tahap II (sebesar 30%)</w:t>
      </w:r>
    </w:p>
    <w:p w:rsidR="00023E23" w:rsidRPr="00AF65C5" w:rsidRDefault="00023E23" w:rsidP="00023E23">
      <w:pPr>
        <w:bidi w:val="0"/>
        <w:rPr>
          <w:rFonts w:ascii="Tahoma" w:hAnsi="Tahoma" w:cs="Tahoma"/>
          <w:sz w:val="16"/>
          <w:szCs w:val="16"/>
          <w:lang w:val="sv-SE"/>
        </w:rPr>
      </w:pPr>
    </w:p>
    <w:p w:rsidR="00023E23" w:rsidRDefault="00023E23" w:rsidP="00023E23">
      <w:pPr>
        <w:numPr>
          <w:ilvl w:val="0"/>
          <w:numId w:val="2"/>
        </w:numPr>
        <w:tabs>
          <w:tab w:val="clear" w:pos="720"/>
          <w:tab w:val="left" w:pos="360"/>
        </w:tabs>
        <w:bidi w:val="0"/>
        <w:ind w:left="36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 xml:space="preserve">Sudah mengunggah </w:t>
      </w:r>
      <w:r w:rsidR="00552C6C">
        <w:rPr>
          <w:rFonts w:ascii="Tahoma" w:hAnsi="Tahoma" w:cs="Tahoma"/>
          <w:lang w:val="sv-SE"/>
        </w:rPr>
        <w:t xml:space="preserve">file berikut </w:t>
      </w:r>
      <w:r w:rsidRPr="00023E23">
        <w:rPr>
          <w:rFonts w:ascii="Tahoma" w:hAnsi="Tahoma" w:cs="Tahoma"/>
          <w:lang w:val="sv-SE"/>
        </w:rPr>
        <w:t>ke simlitabmas.dikti.go.id;</w:t>
      </w:r>
    </w:p>
    <w:p w:rsidR="00552C6C" w:rsidRDefault="00552C6C" w:rsidP="00552C6C">
      <w:pPr>
        <w:pStyle w:val="ListParagraph"/>
        <w:numPr>
          <w:ilvl w:val="0"/>
          <w:numId w:val="4"/>
        </w:numPr>
        <w:tabs>
          <w:tab w:val="left" w:pos="360"/>
        </w:tabs>
        <w:bidi w:val="0"/>
        <w:ind w:left="7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Catatan Harian;</w:t>
      </w:r>
    </w:p>
    <w:p w:rsidR="00552C6C" w:rsidRDefault="00552C6C" w:rsidP="00552C6C">
      <w:pPr>
        <w:pStyle w:val="ListParagraph"/>
        <w:numPr>
          <w:ilvl w:val="0"/>
          <w:numId w:val="4"/>
        </w:numPr>
        <w:tabs>
          <w:tab w:val="left" w:pos="360"/>
        </w:tabs>
        <w:bidi w:val="0"/>
        <w:ind w:left="7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Laporan Kemajuan;</w:t>
      </w:r>
    </w:p>
    <w:p w:rsidR="00552C6C" w:rsidRDefault="00552C6C" w:rsidP="00552C6C">
      <w:pPr>
        <w:pStyle w:val="ListParagraph"/>
        <w:numPr>
          <w:ilvl w:val="0"/>
          <w:numId w:val="4"/>
        </w:numPr>
        <w:tabs>
          <w:tab w:val="left" w:pos="360"/>
        </w:tabs>
        <w:bidi w:val="0"/>
        <w:ind w:left="7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Monitoring Anggaran;</w:t>
      </w:r>
    </w:p>
    <w:p w:rsidR="00552C6C" w:rsidRPr="00552C6C" w:rsidRDefault="00552C6C" w:rsidP="00552C6C">
      <w:pPr>
        <w:pStyle w:val="ListParagraph"/>
        <w:numPr>
          <w:ilvl w:val="0"/>
          <w:numId w:val="4"/>
        </w:numPr>
        <w:tabs>
          <w:tab w:val="left" w:pos="360"/>
        </w:tabs>
        <w:bidi w:val="0"/>
        <w:ind w:left="7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Laporan Akhir;</w:t>
      </w:r>
    </w:p>
    <w:p w:rsidR="00505744" w:rsidRPr="00023E23" w:rsidRDefault="00023E23" w:rsidP="00023E23">
      <w:pPr>
        <w:tabs>
          <w:tab w:val="left" w:pos="360"/>
        </w:tabs>
        <w:bidi w:val="0"/>
        <w:ind w:left="360" w:hanging="36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2. </w:t>
      </w:r>
      <w:r>
        <w:rPr>
          <w:rFonts w:ascii="Tahoma" w:hAnsi="Tahoma" w:cs="Tahoma"/>
          <w:lang w:val="sv-SE"/>
        </w:rPr>
        <w:tab/>
      </w:r>
      <w:r w:rsidR="00505744" w:rsidRPr="00023E23">
        <w:rPr>
          <w:rFonts w:ascii="Tahoma" w:hAnsi="Tahoma" w:cs="Tahoma"/>
          <w:lang w:val="sv-SE"/>
        </w:rPr>
        <w:t>Menyerahkan hard &amp; softcopy:</w:t>
      </w:r>
    </w:p>
    <w:p w:rsidR="00505744" w:rsidRPr="00023E23" w:rsidRDefault="00505744" w:rsidP="00023E23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Laporan Kemajuan</w:t>
      </w:r>
    </w:p>
    <w:p w:rsidR="00505744" w:rsidRPr="00023E23" w:rsidRDefault="00505744" w:rsidP="00023E23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Laporan Akhir</w:t>
      </w:r>
    </w:p>
    <w:p w:rsidR="00505744" w:rsidRPr="00023E23" w:rsidRDefault="00505744" w:rsidP="00023E23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Laporan Penggunaan Keuangan</w:t>
      </w:r>
      <w:r w:rsidR="00376D7A">
        <w:rPr>
          <w:rFonts w:ascii="Tahoma" w:hAnsi="Tahoma" w:cs="Tahoma"/>
          <w:lang w:val="sv-SE"/>
        </w:rPr>
        <w:t xml:space="preserve"> (100%)</w:t>
      </w:r>
    </w:p>
    <w:p w:rsidR="00505744" w:rsidRPr="00023E23" w:rsidRDefault="00505744" w:rsidP="00023E23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PKM-AI</w:t>
      </w:r>
    </w:p>
    <w:p w:rsidR="00376D7A" w:rsidRPr="00023E23" w:rsidRDefault="00376D7A" w:rsidP="00376D7A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Logbook</w:t>
      </w:r>
    </w:p>
    <w:p w:rsidR="00376D7A" w:rsidRDefault="00401A83" w:rsidP="00023E23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>Artikel Ilmiah</w:t>
      </w:r>
    </w:p>
    <w:p w:rsidR="00401A83" w:rsidRPr="00023E23" w:rsidRDefault="00376D7A" w:rsidP="00376D7A">
      <w:pPr>
        <w:numPr>
          <w:ilvl w:val="0"/>
          <w:numId w:val="3"/>
        </w:numPr>
        <w:bidi w:val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Poster</w:t>
      </w:r>
    </w:p>
    <w:p w:rsidR="00023E23" w:rsidRPr="00AF65C5" w:rsidRDefault="00023E23" w:rsidP="00023E23">
      <w:pPr>
        <w:bidi w:val="0"/>
        <w:rPr>
          <w:rFonts w:ascii="Tahoma" w:hAnsi="Tahoma" w:cs="Tahoma"/>
          <w:sz w:val="16"/>
          <w:szCs w:val="16"/>
          <w:lang w:val="sv-SE"/>
        </w:rPr>
      </w:pPr>
    </w:p>
    <w:p w:rsidR="000B0656" w:rsidRDefault="00505744" w:rsidP="00023E23">
      <w:pPr>
        <w:bidi w:val="0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 xml:space="preserve">Pengambilan dana dilayani </w:t>
      </w:r>
      <w:r w:rsidR="00552C6C">
        <w:rPr>
          <w:rFonts w:ascii="Tahoma" w:hAnsi="Tahoma" w:cs="Tahoma"/>
          <w:lang w:val="sv-SE"/>
        </w:rPr>
        <w:t>pada</w:t>
      </w:r>
      <w:r w:rsidRPr="00023E23">
        <w:rPr>
          <w:rFonts w:ascii="Tahoma" w:hAnsi="Tahoma" w:cs="Tahoma"/>
          <w:lang w:val="sv-SE"/>
        </w:rPr>
        <w:t xml:space="preserve"> tanggal </w:t>
      </w:r>
      <w:r w:rsidR="00552C6C">
        <w:rPr>
          <w:rFonts w:ascii="Tahoma" w:hAnsi="Tahoma" w:cs="Tahoma"/>
          <w:b/>
          <w:lang w:val="sv-SE"/>
        </w:rPr>
        <w:t xml:space="preserve">14—23 Desember </w:t>
      </w:r>
      <w:r w:rsidR="00023E23" w:rsidRPr="00023E23">
        <w:rPr>
          <w:rFonts w:ascii="Tahoma" w:hAnsi="Tahoma" w:cs="Tahoma"/>
          <w:b/>
          <w:lang w:val="sv-SE"/>
        </w:rPr>
        <w:t>201</w:t>
      </w:r>
      <w:r w:rsidR="00552C6C">
        <w:rPr>
          <w:rFonts w:ascii="Tahoma" w:hAnsi="Tahoma" w:cs="Tahoma"/>
          <w:b/>
          <w:lang w:val="sv-SE"/>
        </w:rPr>
        <w:t>5</w:t>
      </w:r>
      <w:r w:rsidRPr="00023E23">
        <w:rPr>
          <w:rFonts w:ascii="Tahoma" w:hAnsi="Tahoma" w:cs="Tahoma"/>
          <w:lang w:val="sv-SE"/>
        </w:rPr>
        <w:t xml:space="preserve"> pada jam kerja di Subag MPIKA (Gedung A3, lantai 3)</w:t>
      </w:r>
    </w:p>
    <w:p w:rsidR="007D6C41" w:rsidRPr="00AF65C5" w:rsidRDefault="007D6C41" w:rsidP="007D6C41">
      <w:pPr>
        <w:bidi w:val="0"/>
        <w:rPr>
          <w:rFonts w:ascii="Tahoma" w:hAnsi="Tahoma" w:cs="Tahoma"/>
          <w:sz w:val="16"/>
          <w:szCs w:val="16"/>
          <w:lang w:val="sv-SE"/>
        </w:rPr>
      </w:pPr>
    </w:p>
    <w:p w:rsidR="00376D7A" w:rsidRDefault="00A9016B" w:rsidP="00A9016B">
      <w:pPr>
        <w:bidi w:val="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Daftar tim PKM yang belum mengunggah kelengkapan berkas ke simlitabmas.dikti.go.id adalah sebagai berikut.</w:t>
      </w:r>
    </w:p>
    <w:p w:rsidR="00A9016B" w:rsidRPr="00AF65C5" w:rsidRDefault="00A9016B" w:rsidP="00A9016B">
      <w:pPr>
        <w:bidi w:val="0"/>
        <w:rPr>
          <w:rFonts w:ascii="Tahoma" w:hAnsi="Tahoma" w:cs="Tahoma"/>
          <w:sz w:val="16"/>
          <w:szCs w:val="16"/>
          <w:lang w:val="sv-SE"/>
        </w:rPr>
      </w:pPr>
    </w:p>
    <w:tbl>
      <w:tblPr>
        <w:tblStyle w:val="TableGrid"/>
        <w:tblW w:w="5125" w:type="pct"/>
        <w:tblLook w:val="04A0" w:firstRow="1" w:lastRow="0" w:firstColumn="1" w:lastColumn="0" w:noHBand="0" w:noVBand="1"/>
      </w:tblPr>
      <w:tblGrid>
        <w:gridCol w:w="638"/>
        <w:gridCol w:w="1551"/>
        <w:gridCol w:w="2906"/>
        <w:gridCol w:w="1551"/>
        <w:gridCol w:w="1551"/>
        <w:gridCol w:w="1549"/>
        <w:gridCol w:w="1545"/>
      </w:tblGrid>
      <w:tr w:rsidR="00337788" w:rsidRPr="007A20D9" w:rsidTr="00944C32">
        <w:tc>
          <w:tcPr>
            <w:tcW w:w="282" w:type="pct"/>
            <w:vMerge w:val="restar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No</w:t>
            </w:r>
          </w:p>
        </w:tc>
        <w:tc>
          <w:tcPr>
            <w:tcW w:w="687" w:type="pct"/>
            <w:vMerge w:val="restar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Jenis PKM</w:t>
            </w:r>
          </w:p>
        </w:tc>
        <w:tc>
          <w:tcPr>
            <w:tcW w:w="1287" w:type="pct"/>
            <w:vMerge w:val="restar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Nama Ketua Pelaksana</w:t>
            </w:r>
          </w:p>
        </w:tc>
        <w:tc>
          <w:tcPr>
            <w:tcW w:w="2745" w:type="pct"/>
            <w:gridSpan w:val="4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Berkas yang belum diunggah</w:t>
            </w:r>
          </w:p>
        </w:tc>
      </w:tr>
      <w:tr w:rsidR="00337788" w:rsidRPr="007A20D9" w:rsidTr="00944C32">
        <w:tc>
          <w:tcPr>
            <w:tcW w:w="282" w:type="pct"/>
            <w:vMerge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Merge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287" w:type="pct"/>
            <w:vMerge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Catatan Harian</w:t>
            </w:r>
          </w:p>
        </w:tc>
        <w:tc>
          <w:tcPr>
            <w:tcW w:w="687" w:type="pc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Laporan Kemajuan</w:t>
            </w:r>
          </w:p>
        </w:tc>
        <w:tc>
          <w:tcPr>
            <w:tcW w:w="686" w:type="pc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Monitoring Anggaran</w:t>
            </w:r>
          </w:p>
        </w:tc>
        <w:tc>
          <w:tcPr>
            <w:tcW w:w="684" w:type="pct"/>
            <w:vAlign w:val="center"/>
          </w:tcPr>
          <w:p w:rsidR="00337788" w:rsidRPr="007A20D9" w:rsidRDefault="00337788" w:rsidP="00337788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t>Laporan Akhir</w:t>
            </w:r>
          </w:p>
        </w:tc>
      </w:tr>
      <w:tr w:rsidR="009B3A17" w:rsidRPr="007A20D9" w:rsidTr="00944C32">
        <w:tc>
          <w:tcPr>
            <w:tcW w:w="282" w:type="pct"/>
          </w:tcPr>
          <w:p w:rsidR="009B3A17" w:rsidRPr="007A20D9" w:rsidRDefault="009B3A17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9B3A17" w:rsidRPr="007A20D9" w:rsidRDefault="00944C32" w:rsidP="00A9016B">
            <w:pPr>
              <w:bidi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sz w:val="22"/>
                <w:szCs w:val="22"/>
              </w:rPr>
              <w:t>PKM-K</w:t>
            </w:r>
          </w:p>
        </w:tc>
        <w:tc>
          <w:tcPr>
            <w:tcW w:w="1287" w:type="pct"/>
          </w:tcPr>
          <w:p w:rsidR="009B3A17" w:rsidRPr="007A20D9" w:rsidRDefault="00944C32" w:rsidP="00A9016B">
            <w:pPr>
              <w:bidi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sz w:val="22"/>
                <w:szCs w:val="22"/>
              </w:rPr>
              <w:t>Merliantine Viona V.E.P</w:t>
            </w:r>
          </w:p>
        </w:tc>
        <w:tc>
          <w:tcPr>
            <w:tcW w:w="687" w:type="pct"/>
            <w:vAlign w:val="center"/>
          </w:tcPr>
          <w:p w:rsidR="009B3A17" w:rsidRPr="007A20D9" w:rsidRDefault="00944C3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9B3A17" w:rsidRPr="007A20D9" w:rsidRDefault="009B3A17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9B3A17" w:rsidRPr="007A20D9" w:rsidRDefault="009B3A17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9B3A17" w:rsidRPr="007A20D9" w:rsidRDefault="009B3A17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944C32" w:rsidRPr="007A20D9" w:rsidTr="00944C32">
        <w:tc>
          <w:tcPr>
            <w:tcW w:w="282" w:type="pct"/>
          </w:tcPr>
          <w:p w:rsidR="00944C32" w:rsidRPr="007A20D9" w:rsidRDefault="00944C32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944C32" w:rsidRPr="007A20D9" w:rsidRDefault="00944C32" w:rsidP="008F3E7A">
            <w:pPr>
              <w:bidi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sz w:val="22"/>
                <w:szCs w:val="22"/>
              </w:rPr>
              <w:t>PKM-K</w:t>
            </w:r>
          </w:p>
        </w:tc>
        <w:tc>
          <w:tcPr>
            <w:tcW w:w="1287" w:type="pct"/>
          </w:tcPr>
          <w:p w:rsidR="00944C32" w:rsidRPr="007A20D9" w:rsidRDefault="00944C32" w:rsidP="00A9016B">
            <w:pPr>
              <w:bidi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sz w:val="22"/>
                <w:szCs w:val="22"/>
              </w:rPr>
              <w:t xml:space="preserve">Ninik Eka Trissiana </w:t>
            </w:r>
          </w:p>
        </w:tc>
        <w:tc>
          <w:tcPr>
            <w:tcW w:w="687" w:type="pct"/>
            <w:vAlign w:val="center"/>
          </w:tcPr>
          <w:p w:rsidR="00944C32" w:rsidRPr="007A20D9" w:rsidRDefault="00944C3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944C32" w:rsidRPr="007A20D9" w:rsidRDefault="00944C3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944C32" w:rsidRPr="007A20D9" w:rsidRDefault="00944C3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944C32" w:rsidRPr="007A20D9" w:rsidRDefault="00944C3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BA66A3" w:rsidRPr="007A20D9" w:rsidTr="00944C32">
        <w:tc>
          <w:tcPr>
            <w:tcW w:w="282" w:type="pct"/>
          </w:tcPr>
          <w:p w:rsidR="00BA66A3" w:rsidRPr="007A20D9" w:rsidRDefault="00BA66A3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BA66A3" w:rsidRPr="007A20D9" w:rsidRDefault="00BA66A3" w:rsidP="008F3E7A">
            <w:pPr>
              <w:bidi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sz w:val="22"/>
                <w:szCs w:val="22"/>
              </w:rPr>
              <w:t>PKM-K</w:t>
            </w:r>
          </w:p>
        </w:tc>
        <w:tc>
          <w:tcPr>
            <w:tcW w:w="1287" w:type="pct"/>
          </w:tcPr>
          <w:p w:rsidR="00BA66A3" w:rsidRPr="007A20D9" w:rsidRDefault="00BA66A3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Siti Harnung Kholifah</w:t>
            </w:r>
          </w:p>
        </w:tc>
        <w:tc>
          <w:tcPr>
            <w:tcW w:w="687" w:type="pct"/>
            <w:vAlign w:val="center"/>
          </w:tcPr>
          <w:p w:rsidR="00BA66A3" w:rsidRPr="007A20D9" w:rsidRDefault="00BA66A3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BA66A3" w:rsidRPr="007A20D9" w:rsidRDefault="00BA66A3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BA66A3" w:rsidRPr="007A20D9" w:rsidRDefault="00BA66A3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BA66A3" w:rsidRPr="007A20D9" w:rsidRDefault="00BA66A3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D470D8" w:rsidRPr="007A20D9" w:rsidTr="00944C32">
        <w:tc>
          <w:tcPr>
            <w:tcW w:w="282" w:type="pct"/>
          </w:tcPr>
          <w:p w:rsidR="00D470D8" w:rsidRPr="007A20D9" w:rsidRDefault="00D470D8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D470D8" w:rsidRPr="007A20D9" w:rsidRDefault="00D470D8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D470D8" w:rsidRPr="007A20D9" w:rsidRDefault="00D470D8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Abdurrahman</w:t>
            </w:r>
          </w:p>
        </w:tc>
        <w:tc>
          <w:tcPr>
            <w:tcW w:w="687" w:type="pct"/>
            <w:vAlign w:val="center"/>
          </w:tcPr>
          <w:p w:rsidR="00D470D8" w:rsidRPr="007A20D9" w:rsidRDefault="00D470D8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D470D8" w:rsidRPr="007A20D9" w:rsidRDefault="00D470D8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D470D8" w:rsidRPr="007A20D9" w:rsidRDefault="00D470D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D470D8" w:rsidRPr="007A20D9" w:rsidRDefault="00D470D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2C2474" w:rsidRPr="007A20D9" w:rsidTr="00944C32">
        <w:tc>
          <w:tcPr>
            <w:tcW w:w="282" w:type="pct"/>
          </w:tcPr>
          <w:p w:rsidR="002C2474" w:rsidRPr="007A20D9" w:rsidRDefault="002C2474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2C2474" w:rsidRPr="007A20D9" w:rsidRDefault="002C2474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2C2474" w:rsidRPr="007A20D9" w:rsidRDefault="002C2474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 xml:space="preserve">Aditya Sapta Kristiawan </w:t>
            </w:r>
          </w:p>
        </w:tc>
        <w:tc>
          <w:tcPr>
            <w:tcW w:w="687" w:type="pct"/>
            <w:vAlign w:val="center"/>
          </w:tcPr>
          <w:p w:rsidR="002C2474" w:rsidRPr="007A20D9" w:rsidRDefault="002C2474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2C2474" w:rsidRPr="007A20D9" w:rsidRDefault="002C2474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2C2474" w:rsidRPr="007A20D9" w:rsidRDefault="002C2474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2C2474" w:rsidRPr="007A20D9" w:rsidRDefault="002C2474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7B1C98" w:rsidRPr="007A20D9" w:rsidTr="00944C32">
        <w:tc>
          <w:tcPr>
            <w:tcW w:w="282" w:type="pct"/>
          </w:tcPr>
          <w:p w:rsidR="007B1C98" w:rsidRPr="007A20D9" w:rsidRDefault="007B1C98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7B1C98" w:rsidRPr="007A20D9" w:rsidRDefault="007B1C98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7B1C98" w:rsidRPr="007A20D9" w:rsidRDefault="007B1C98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Efri Nuhan</w:t>
            </w:r>
          </w:p>
        </w:tc>
        <w:tc>
          <w:tcPr>
            <w:tcW w:w="687" w:type="pct"/>
            <w:vAlign w:val="center"/>
          </w:tcPr>
          <w:p w:rsidR="007B1C98" w:rsidRPr="007A20D9" w:rsidRDefault="007B1C98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7B1C98" w:rsidRPr="007A20D9" w:rsidRDefault="007B1C98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7B1C98" w:rsidRPr="007A20D9" w:rsidRDefault="007B1C9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7B1C98" w:rsidRPr="007A20D9" w:rsidRDefault="007B1C9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677E93" w:rsidRPr="007A20D9" w:rsidTr="00944C32">
        <w:tc>
          <w:tcPr>
            <w:tcW w:w="282" w:type="pct"/>
          </w:tcPr>
          <w:p w:rsidR="00677E93" w:rsidRPr="007A20D9" w:rsidRDefault="00677E93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677E93" w:rsidRPr="007A20D9" w:rsidRDefault="00677E93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677E93" w:rsidRPr="007A20D9" w:rsidRDefault="00677E93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Mukhammad Hari Syah Agam</w:t>
            </w:r>
          </w:p>
        </w:tc>
        <w:tc>
          <w:tcPr>
            <w:tcW w:w="687" w:type="pct"/>
            <w:vAlign w:val="center"/>
          </w:tcPr>
          <w:p w:rsidR="00677E93" w:rsidRPr="007A20D9" w:rsidRDefault="00677E93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677E93" w:rsidRPr="007A20D9" w:rsidRDefault="00677E93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677E93" w:rsidRPr="007A20D9" w:rsidRDefault="00677E93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677E93" w:rsidRPr="007A20D9" w:rsidRDefault="00677E93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8C3079" w:rsidRPr="007A20D9" w:rsidTr="00944C32">
        <w:tc>
          <w:tcPr>
            <w:tcW w:w="282" w:type="pct"/>
          </w:tcPr>
          <w:p w:rsidR="008C3079" w:rsidRPr="007A20D9" w:rsidRDefault="008C3079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8C3079" w:rsidRPr="007A20D9" w:rsidRDefault="008C3079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8C3079" w:rsidRPr="007A20D9" w:rsidRDefault="008C3079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Rulita Krisnanti</w:t>
            </w:r>
          </w:p>
        </w:tc>
        <w:tc>
          <w:tcPr>
            <w:tcW w:w="687" w:type="pct"/>
            <w:vAlign w:val="center"/>
          </w:tcPr>
          <w:p w:rsidR="008C3079" w:rsidRPr="007A20D9" w:rsidRDefault="008C3079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8C3079" w:rsidRPr="007A20D9" w:rsidRDefault="008C3079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8C3079" w:rsidRPr="007A20D9" w:rsidRDefault="008C3079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8C3079" w:rsidRPr="007A20D9" w:rsidRDefault="008C3079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6E0EC7" w:rsidRPr="007A20D9" w:rsidTr="00944C32">
        <w:tc>
          <w:tcPr>
            <w:tcW w:w="282" w:type="pct"/>
          </w:tcPr>
          <w:p w:rsidR="006E0EC7" w:rsidRPr="007A20D9" w:rsidRDefault="006E0EC7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6E0EC7" w:rsidRPr="007A20D9" w:rsidRDefault="006E0EC7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6E0EC7" w:rsidRPr="007A20D9" w:rsidRDefault="006E0EC7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Wildan Akhmad Ghozali</w:t>
            </w:r>
          </w:p>
        </w:tc>
        <w:tc>
          <w:tcPr>
            <w:tcW w:w="687" w:type="pct"/>
            <w:vAlign w:val="center"/>
          </w:tcPr>
          <w:p w:rsidR="006E0EC7" w:rsidRPr="007A20D9" w:rsidRDefault="006E0EC7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6E0EC7" w:rsidRPr="007A20D9" w:rsidRDefault="006E0EC7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6" w:type="pct"/>
            <w:vAlign w:val="center"/>
          </w:tcPr>
          <w:p w:rsidR="006E0EC7" w:rsidRPr="007A20D9" w:rsidRDefault="006E0EC7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6E0EC7" w:rsidRPr="007A20D9" w:rsidRDefault="006E0EC7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F6782F" w:rsidRPr="007A20D9" w:rsidTr="00944C32">
        <w:tc>
          <w:tcPr>
            <w:tcW w:w="282" w:type="pct"/>
          </w:tcPr>
          <w:p w:rsidR="00F6782F" w:rsidRPr="007A20D9" w:rsidRDefault="00F6782F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F6782F" w:rsidRPr="007A20D9" w:rsidRDefault="00F6782F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F6782F" w:rsidRPr="007A20D9" w:rsidRDefault="00F6782F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Yudha Prima Hardiyanto</w:t>
            </w:r>
          </w:p>
        </w:tc>
        <w:tc>
          <w:tcPr>
            <w:tcW w:w="687" w:type="pct"/>
            <w:vAlign w:val="center"/>
          </w:tcPr>
          <w:p w:rsidR="00F6782F" w:rsidRPr="007A20D9" w:rsidRDefault="00F6782F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F6782F" w:rsidRPr="007A20D9" w:rsidRDefault="00F6782F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F6782F" w:rsidRPr="007A20D9" w:rsidRDefault="00F6782F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F6782F" w:rsidRPr="007A20D9" w:rsidRDefault="00F6782F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3E4782" w:rsidRPr="007A20D9" w:rsidTr="00944C32">
        <w:tc>
          <w:tcPr>
            <w:tcW w:w="282" w:type="pct"/>
          </w:tcPr>
          <w:p w:rsidR="003E4782" w:rsidRPr="007A20D9" w:rsidRDefault="003E4782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3E4782" w:rsidRPr="007A20D9" w:rsidRDefault="003E4782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PKM-KC</w:t>
            </w:r>
          </w:p>
        </w:tc>
        <w:tc>
          <w:tcPr>
            <w:tcW w:w="1287" w:type="pct"/>
          </w:tcPr>
          <w:p w:rsidR="003E4782" w:rsidRPr="007A20D9" w:rsidRDefault="003E4782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Zuhdan Muhammad Ubay</w:t>
            </w:r>
          </w:p>
        </w:tc>
        <w:tc>
          <w:tcPr>
            <w:tcW w:w="687" w:type="pct"/>
            <w:vAlign w:val="center"/>
          </w:tcPr>
          <w:p w:rsidR="003E4782" w:rsidRPr="007A20D9" w:rsidRDefault="003E478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3E4782" w:rsidRPr="007A20D9" w:rsidRDefault="003E478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3E4782" w:rsidRPr="007A20D9" w:rsidRDefault="003E478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3E4782" w:rsidRPr="007A20D9" w:rsidRDefault="003E478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A72C92" w:rsidRPr="007A20D9" w:rsidTr="00944C32">
        <w:tc>
          <w:tcPr>
            <w:tcW w:w="282" w:type="pct"/>
          </w:tcPr>
          <w:p w:rsidR="00A72C92" w:rsidRPr="007A20D9" w:rsidRDefault="00A72C92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A72C92" w:rsidRPr="007A20D9" w:rsidRDefault="00A72C92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PKM-M</w:t>
            </w:r>
          </w:p>
        </w:tc>
        <w:tc>
          <w:tcPr>
            <w:tcW w:w="1287" w:type="pct"/>
          </w:tcPr>
          <w:p w:rsidR="00A72C92" w:rsidRPr="007A20D9" w:rsidRDefault="00A72C92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Fathurrahman</w:t>
            </w:r>
          </w:p>
        </w:tc>
        <w:tc>
          <w:tcPr>
            <w:tcW w:w="687" w:type="pct"/>
            <w:vAlign w:val="center"/>
          </w:tcPr>
          <w:p w:rsidR="00A72C92" w:rsidRPr="007A20D9" w:rsidRDefault="00A72C9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A72C92" w:rsidRPr="007A20D9" w:rsidRDefault="00A72C9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A72C92" w:rsidRPr="007A20D9" w:rsidRDefault="00A72C9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A72C92" w:rsidRPr="007A20D9" w:rsidRDefault="00A72C9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D83C4C" w:rsidRPr="007A20D9" w:rsidTr="00944C32">
        <w:tc>
          <w:tcPr>
            <w:tcW w:w="282" w:type="pct"/>
          </w:tcPr>
          <w:p w:rsidR="00D83C4C" w:rsidRPr="007A20D9" w:rsidRDefault="00D83C4C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D83C4C" w:rsidRPr="007A20D9" w:rsidRDefault="00D83C4C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PKM-M</w:t>
            </w:r>
          </w:p>
        </w:tc>
        <w:tc>
          <w:tcPr>
            <w:tcW w:w="1287" w:type="pct"/>
          </w:tcPr>
          <w:p w:rsidR="00D83C4C" w:rsidRPr="007A20D9" w:rsidRDefault="00D83C4C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Mohammad Rizky Kurniawan</w:t>
            </w:r>
          </w:p>
        </w:tc>
        <w:tc>
          <w:tcPr>
            <w:tcW w:w="687" w:type="pct"/>
            <w:vAlign w:val="center"/>
          </w:tcPr>
          <w:p w:rsidR="00D83C4C" w:rsidRPr="007A20D9" w:rsidRDefault="00D83C4C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D83C4C" w:rsidRPr="007A20D9" w:rsidRDefault="00D83C4C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D83C4C" w:rsidRPr="007A20D9" w:rsidRDefault="00D83C4C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D83C4C" w:rsidRPr="007A20D9" w:rsidRDefault="00D83C4C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F9227A" w:rsidRPr="007A20D9" w:rsidTr="00944C32">
        <w:tc>
          <w:tcPr>
            <w:tcW w:w="282" w:type="pct"/>
          </w:tcPr>
          <w:p w:rsidR="00F9227A" w:rsidRPr="007A20D9" w:rsidRDefault="00F9227A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F9227A" w:rsidRPr="007A20D9" w:rsidRDefault="00F9227A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PKM-PE</w:t>
            </w:r>
          </w:p>
        </w:tc>
        <w:tc>
          <w:tcPr>
            <w:tcW w:w="1287" w:type="pct"/>
          </w:tcPr>
          <w:p w:rsidR="00F9227A" w:rsidRPr="007A20D9" w:rsidRDefault="00F9227A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Ifa Kumala Rohmatul Laila</w:t>
            </w:r>
          </w:p>
        </w:tc>
        <w:tc>
          <w:tcPr>
            <w:tcW w:w="687" w:type="pct"/>
            <w:vAlign w:val="center"/>
          </w:tcPr>
          <w:p w:rsidR="00F9227A" w:rsidRPr="007A20D9" w:rsidRDefault="00F9227A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F9227A" w:rsidRPr="007A20D9" w:rsidRDefault="00F9227A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F9227A" w:rsidRPr="007A20D9" w:rsidRDefault="00F9227A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F9227A" w:rsidRPr="007A20D9" w:rsidRDefault="00F9227A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3911C8" w:rsidRPr="007A20D9" w:rsidTr="00944C32">
        <w:tc>
          <w:tcPr>
            <w:tcW w:w="282" w:type="pct"/>
          </w:tcPr>
          <w:p w:rsidR="003911C8" w:rsidRPr="007A20D9" w:rsidRDefault="003911C8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3911C8" w:rsidRPr="007A20D9" w:rsidRDefault="003911C8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PKM-PE</w:t>
            </w:r>
          </w:p>
        </w:tc>
        <w:tc>
          <w:tcPr>
            <w:tcW w:w="1287" w:type="pct"/>
          </w:tcPr>
          <w:p w:rsidR="003911C8" w:rsidRPr="007A20D9" w:rsidRDefault="003911C8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Septi Dwi Ratnasari</w:t>
            </w:r>
          </w:p>
        </w:tc>
        <w:tc>
          <w:tcPr>
            <w:tcW w:w="687" w:type="pct"/>
            <w:vAlign w:val="center"/>
          </w:tcPr>
          <w:p w:rsidR="003911C8" w:rsidRPr="007A20D9" w:rsidRDefault="003911C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3911C8" w:rsidRPr="007A20D9" w:rsidRDefault="003911C8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3911C8" w:rsidRPr="007A20D9" w:rsidRDefault="003911C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3911C8" w:rsidRPr="007A20D9" w:rsidRDefault="003911C8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6F44A2" w:rsidRPr="007A20D9" w:rsidTr="00944C32">
        <w:tc>
          <w:tcPr>
            <w:tcW w:w="282" w:type="pct"/>
          </w:tcPr>
          <w:p w:rsidR="006F44A2" w:rsidRPr="007A20D9" w:rsidRDefault="006F44A2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6F44A2" w:rsidRPr="007A20D9" w:rsidRDefault="006F44A2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PKM-PE</w:t>
            </w:r>
          </w:p>
        </w:tc>
        <w:tc>
          <w:tcPr>
            <w:tcW w:w="1287" w:type="pct"/>
          </w:tcPr>
          <w:p w:rsidR="006F44A2" w:rsidRPr="007A20D9" w:rsidRDefault="006F44A2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Sulistiana</w:t>
            </w:r>
          </w:p>
        </w:tc>
        <w:tc>
          <w:tcPr>
            <w:tcW w:w="687" w:type="pct"/>
            <w:vAlign w:val="center"/>
          </w:tcPr>
          <w:p w:rsidR="006F44A2" w:rsidRPr="007A20D9" w:rsidRDefault="006F44A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  <w:vAlign w:val="center"/>
          </w:tcPr>
          <w:p w:rsidR="006F44A2" w:rsidRPr="007A20D9" w:rsidRDefault="006F44A2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6F44A2" w:rsidRPr="007A20D9" w:rsidRDefault="006F44A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4" w:type="pct"/>
            <w:vAlign w:val="center"/>
          </w:tcPr>
          <w:p w:rsidR="006F44A2" w:rsidRPr="007A20D9" w:rsidRDefault="006F44A2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</w:tr>
      <w:tr w:rsidR="00CE0FEE" w:rsidRPr="007A20D9" w:rsidTr="00944C32">
        <w:tc>
          <w:tcPr>
            <w:tcW w:w="282" w:type="pct"/>
          </w:tcPr>
          <w:p w:rsidR="00CE0FEE" w:rsidRPr="007A20D9" w:rsidRDefault="00CE0FEE" w:rsidP="00337788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7" w:type="pct"/>
          </w:tcPr>
          <w:p w:rsidR="00CE0FEE" w:rsidRPr="007A20D9" w:rsidRDefault="00CE0FEE" w:rsidP="008F3E7A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PKM-PE</w:t>
            </w:r>
          </w:p>
        </w:tc>
        <w:tc>
          <w:tcPr>
            <w:tcW w:w="1287" w:type="pct"/>
          </w:tcPr>
          <w:p w:rsidR="00CE0FEE" w:rsidRPr="007A20D9" w:rsidRDefault="00CE0FEE" w:rsidP="00A9016B">
            <w:pPr>
              <w:bidi w:val="0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7A20D9">
              <w:rPr>
                <w:rFonts w:ascii="Tahoma" w:hAnsi="Tahoma" w:cs="Tahoma"/>
                <w:color w:val="000000"/>
                <w:sz w:val="22"/>
                <w:szCs w:val="22"/>
              </w:rPr>
              <w:t>Wahyu Eka Purnama</w:t>
            </w:r>
          </w:p>
        </w:tc>
        <w:tc>
          <w:tcPr>
            <w:tcW w:w="687" w:type="pct"/>
            <w:vAlign w:val="center"/>
          </w:tcPr>
          <w:p w:rsidR="00CE0FEE" w:rsidRPr="007A20D9" w:rsidRDefault="00CE0FEE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7A20D9">
              <w:rPr>
                <w:rFonts w:ascii="Tahoma" w:hAnsi="Tahoma" w:cs="Tahoma"/>
                <w:sz w:val="22"/>
                <w:szCs w:val="22"/>
                <w:lang w:val="sv-SE"/>
              </w:rPr>
              <w:sym w:font="Wingdings" w:char="F0FC"/>
            </w:r>
          </w:p>
        </w:tc>
        <w:tc>
          <w:tcPr>
            <w:tcW w:w="687" w:type="pct"/>
            <w:vAlign w:val="center"/>
          </w:tcPr>
          <w:p w:rsidR="00CE0FEE" w:rsidRPr="007A20D9" w:rsidRDefault="00CE0FEE" w:rsidP="00944C32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  <w:vAlign w:val="center"/>
          </w:tcPr>
          <w:p w:rsidR="00CE0FEE" w:rsidRPr="007A20D9" w:rsidRDefault="00CE0FEE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84" w:type="pct"/>
            <w:vAlign w:val="center"/>
          </w:tcPr>
          <w:p w:rsidR="00CE0FEE" w:rsidRPr="007A20D9" w:rsidRDefault="00CE0FEE" w:rsidP="008F3E7A">
            <w:pPr>
              <w:bidi w:val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A9016B" w:rsidRDefault="00A9016B" w:rsidP="00A9016B">
      <w:pPr>
        <w:bidi w:val="0"/>
        <w:rPr>
          <w:rFonts w:ascii="Tahoma" w:hAnsi="Tahoma" w:cs="Tahoma"/>
          <w:lang w:val="sv-SE"/>
        </w:rPr>
      </w:pPr>
    </w:p>
    <w:p w:rsidR="007D6C41" w:rsidRPr="00EA28B7" w:rsidRDefault="007D6C41" w:rsidP="00376D7A">
      <w:pPr>
        <w:bidi w:val="0"/>
        <w:ind w:left="5850"/>
        <w:rPr>
          <w:rFonts w:ascii="Tahoma" w:hAnsi="Tahoma" w:cs="Tahoma"/>
          <w:lang w:val="sv-SE"/>
        </w:rPr>
      </w:pPr>
      <w:r w:rsidRPr="00A066E7">
        <w:rPr>
          <w:rFonts w:ascii="Tahoma" w:hAnsi="Tahoma" w:cs="Tahoma"/>
          <w:lang w:val="sv-SE"/>
        </w:rPr>
        <w:t xml:space="preserve">Malang, </w:t>
      </w:r>
      <w:r w:rsidR="00552C6C">
        <w:rPr>
          <w:rFonts w:ascii="Tahoma" w:hAnsi="Tahoma" w:cs="Tahoma"/>
          <w:lang w:val="sv-SE"/>
        </w:rPr>
        <w:t>1</w:t>
      </w:r>
      <w:r w:rsidR="00AF65C5">
        <w:rPr>
          <w:rFonts w:ascii="Tahoma" w:hAnsi="Tahoma" w:cs="Tahoma"/>
          <w:lang w:val="sv-SE"/>
        </w:rPr>
        <w:t>4</w:t>
      </w:r>
      <w:r w:rsidR="00552C6C">
        <w:rPr>
          <w:rFonts w:ascii="Tahoma" w:hAnsi="Tahoma" w:cs="Tahoma"/>
          <w:lang w:val="sv-SE"/>
        </w:rPr>
        <w:t xml:space="preserve"> Desember 2015</w:t>
      </w:r>
      <w:r w:rsidRPr="00A066E7">
        <w:rPr>
          <w:rFonts w:ascii="Tahoma" w:hAnsi="Tahoma" w:cs="Tahoma"/>
          <w:lang w:val="sv-SE"/>
        </w:rPr>
        <w:t xml:space="preserve"> </w:t>
      </w:r>
    </w:p>
    <w:p w:rsidR="007D6C41" w:rsidRPr="00A066E7" w:rsidRDefault="007D6C41" w:rsidP="007D6C41">
      <w:pPr>
        <w:tabs>
          <w:tab w:val="left" w:pos="360"/>
          <w:tab w:val="left" w:pos="720"/>
          <w:tab w:val="left" w:pos="1260"/>
        </w:tabs>
        <w:bidi w:val="0"/>
        <w:ind w:left="5850" w:right="-303"/>
        <w:rPr>
          <w:rFonts w:ascii="Tahoma" w:hAnsi="Tahoma" w:cs="Tahoma"/>
          <w:lang w:val="fi-FI"/>
        </w:rPr>
      </w:pPr>
      <w:r w:rsidRPr="00A066E7">
        <w:rPr>
          <w:rFonts w:ascii="Tahoma" w:hAnsi="Tahoma" w:cs="Tahoma"/>
          <w:lang w:val="fi-FI"/>
        </w:rPr>
        <w:t>Kabag Kemahasiswaan</w:t>
      </w:r>
      <w:r w:rsidRPr="00A066E7">
        <w:rPr>
          <w:rFonts w:ascii="Tahoma" w:hAnsi="Tahoma" w:cs="Tahoma"/>
          <w:spacing w:val="-6"/>
          <w:lang w:val="fi-FI"/>
        </w:rPr>
        <w:t>,</w:t>
      </w:r>
    </w:p>
    <w:p w:rsidR="007D6C41" w:rsidRPr="00A066E7" w:rsidRDefault="007D6C41" w:rsidP="007D6C41">
      <w:pPr>
        <w:tabs>
          <w:tab w:val="left" w:pos="360"/>
          <w:tab w:val="left" w:pos="720"/>
          <w:tab w:val="left" w:pos="1260"/>
        </w:tabs>
        <w:bidi w:val="0"/>
        <w:ind w:left="5850" w:right="-303"/>
        <w:rPr>
          <w:rFonts w:ascii="Tahoma" w:hAnsi="Tahoma" w:cs="Tahoma"/>
          <w:lang w:val="fi-FI"/>
        </w:rPr>
      </w:pPr>
    </w:p>
    <w:p w:rsidR="00552C6C" w:rsidRDefault="00FD7CCD" w:rsidP="00552C6C">
      <w:pPr>
        <w:bidi w:val="0"/>
        <w:ind w:left="5850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TTD</w:t>
      </w:r>
      <w:bookmarkStart w:id="0" w:name="_GoBack"/>
      <w:bookmarkEnd w:id="0"/>
    </w:p>
    <w:p w:rsidR="007D6C41" w:rsidRPr="00A066E7" w:rsidRDefault="007D6C41" w:rsidP="007D6C41">
      <w:pPr>
        <w:bidi w:val="0"/>
        <w:ind w:left="5850"/>
        <w:rPr>
          <w:rFonts w:ascii="Tahoma" w:hAnsi="Tahoma" w:cs="Tahoma"/>
          <w:lang w:val="fi-FI"/>
        </w:rPr>
      </w:pPr>
      <w:r w:rsidRPr="00A066E7">
        <w:rPr>
          <w:rFonts w:ascii="Tahoma" w:hAnsi="Tahoma" w:cs="Tahoma"/>
          <w:lang w:val="fi-FI"/>
        </w:rPr>
        <w:t>Drs. Taat Setyohadi</w:t>
      </w:r>
    </w:p>
    <w:p w:rsidR="007D6C41" w:rsidRPr="00023E23" w:rsidRDefault="007D6C41" w:rsidP="00AF65C5">
      <w:pPr>
        <w:bidi w:val="0"/>
        <w:ind w:left="5850"/>
        <w:rPr>
          <w:rFonts w:ascii="Tahoma" w:hAnsi="Tahoma" w:cs="Tahoma"/>
          <w:lang w:val="sv-SE"/>
        </w:rPr>
      </w:pPr>
      <w:r w:rsidRPr="00A066E7">
        <w:rPr>
          <w:rFonts w:ascii="Tahoma" w:hAnsi="Tahoma" w:cs="Tahoma"/>
          <w:lang w:val="sv-SE"/>
        </w:rPr>
        <w:t>NIP 19641108 198903 1 004</w:t>
      </w:r>
    </w:p>
    <w:sectPr w:rsidR="007D6C41" w:rsidRPr="00023E23" w:rsidSect="00AF65C5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8D"/>
    <w:multiLevelType w:val="hybridMultilevel"/>
    <w:tmpl w:val="4036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580"/>
    <w:multiLevelType w:val="multilevel"/>
    <w:tmpl w:val="D6D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6BF2"/>
    <w:multiLevelType w:val="multilevel"/>
    <w:tmpl w:val="D1CC2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B1474"/>
    <w:multiLevelType w:val="hybridMultilevel"/>
    <w:tmpl w:val="A29CC9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048F2"/>
    <w:multiLevelType w:val="multilevel"/>
    <w:tmpl w:val="E41A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615AC"/>
    <w:multiLevelType w:val="hybridMultilevel"/>
    <w:tmpl w:val="5A7CE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4"/>
    <w:rsid w:val="00023E23"/>
    <w:rsid w:val="000B0656"/>
    <w:rsid w:val="001604A3"/>
    <w:rsid w:val="00180C17"/>
    <w:rsid w:val="001D0568"/>
    <w:rsid w:val="0023228A"/>
    <w:rsid w:val="00256828"/>
    <w:rsid w:val="002C2474"/>
    <w:rsid w:val="002E16A5"/>
    <w:rsid w:val="002F3FA5"/>
    <w:rsid w:val="00337788"/>
    <w:rsid w:val="00376D7A"/>
    <w:rsid w:val="003911C8"/>
    <w:rsid w:val="003E4782"/>
    <w:rsid w:val="00401A83"/>
    <w:rsid w:val="0047098D"/>
    <w:rsid w:val="00494DF6"/>
    <w:rsid w:val="00505744"/>
    <w:rsid w:val="00536DCE"/>
    <w:rsid w:val="00552C6C"/>
    <w:rsid w:val="0055397A"/>
    <w:rsid w:val="00677E93"/>
    <w:rsid w:val="006E0EC7"/>
    <w:rsid w:val="006F44A2"/>
    <w:rsid w:val="007A20D9"/>
    <w:rsid w:val="007B1C98"/>
    <w:rsid w:val="007D6C41"/>
    <w:rsid w:val="008040D9"/>
    <w:rsid w:val="008C3079"/>
    <w:rsid w:val="00944C32"/>
    <w:rsid w:val="009B3A17"/>
    <w:rsid w:val="00A72C92"/>
    <w:rsid w:val="00A9016B"/>
    <w:rsid w:val="00A97D0C"/>
    <w:rsid w:val="00AD321E"/>
    <w:rsid w:val="00AF65C5"/>
    <w:rsid w:val="00B11A19"/>
    <w:rsid w:val="00BA66A3"/>
    <w:rsid w:val="00BA7E56"/>
    <w:rsid w:val="00BE6907"/>
    <w:rsid w:val="00C76230"/>
    <w:rsid w:val="00CE0FEE"/>
    <w:rsid w:val="00D374E8"/>
    <w:rsid w:val="00D470D8"/>
    <w:rsid w:val="00D83C4C"/>
    <w:rsid w:val="00ED0475"/>
    <w:rsid w:val="00F6782F"/>
    <w:rsid w:val="00F9227A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A5"/>
    <w:pPr>
      <w:bidi/>
    </w:pPr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2E16A5"/>
    <w:pPr>
      <w:keepNext/>
      <w:bidi w:val="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19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16A5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E16A5"/>
    <w:pPr>
      <w:overflowPunct w:val="0"/>
      <w:autoSpaceDE w:val="0"/>
      <w:autoSpaceDN w:val="0"/>
      <w:bidi w:val="0"/>
      <w:adjustRightInd w:val="0"/>
      <w:ind w:left="851" w:hanging="851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E16A5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505744"/>
    <w:pPr>
      <w:bidi w:val="0"/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057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5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C6C"/>
    <w:pPr>
      <w:ind w:left="720"/>
      <w:contextualSpacing/>
    </w:pPr>
  </w:style>
  <w:style w:type="table" w:styleId="TableGrid">
    <w:name w:val="Table Grid"/>
    <w:basedOn w:val="TableNormal"/>
    <w:uiPriority w:val="59"/>
    <w:rsid w:val="009B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A5"/>
    <w:pPr>
      <w:bidi/>
    </w:pPr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2E16A5"/>
    <w:pPr>
      <w:keepNext/>
      <w:bidi w:val="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19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16A5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E16A5"/>
    <w:pPr>
      <w:overflowPunct w:val="0"/>
      <w:autoSpaceDE w:val="0"/>
      <w:autoSpaceDN w:val="0"/>
      <w:bidi w:val="0"/>
      <w:adjustRightInd w:val="0"/>
      <w:ind w:left="851" w:hanging="851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E16A5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505744"/>
    <w:pPr>
      <w:bidi w:val="0"/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057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5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C6C"/>
    <w:pPr>
      <w:ind w:left="720"/>
      <w:contextualSpacing/>
    </w:pPr>
  </w:style>
  <w:style w:type="table" w:styleId="TableGrid">
    <w:name w:val="Table Grid"/>
    <w:basedOn w:val="TableNormal"/>
    <w:uiPriority w:val="59"/>
    <w:rsid w:val="009B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</cp:lastModifiedBy>
  <cp:revision>2</cp:revision>
  <cp:lastPrinted>2015-12-11T06:03:00Z</cp:lastPrinted>
  <dcterms:created xsi:type="dcterms:W3CDTF">2015-12-15T00:50:00Z</dcterms:created>
  <dcterms:modified xsi:type="dcterms:W3CDTF">2015-12-15T00:50:00Z</dcterms:modified>
</cp:coreProperties>
</file>